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1632" w14:textId="77777777" w:rsidR="00463CAF" w:rsidRPr="009A428B" w:rsidRDefault="00463CAF" w:rsidP="00463CAF">
      <w:pPr>
        <w:jc w:val="center"/>
        <w:rPr>
          <w:rFonts w:ascii="Arial" w:hAnsi="Arial" w:cs="Arial"/>
          <w:sz w:val="24"/>
          <w:szCs w:val="24"/>
          <w:u w:val="single"/>
        </w:rPr>
      </w:pPr>
      <w:r w:rsidRPr="009A428B">
        <w:rPr>
          <w:rFonts w:ascii="Arial" w:hAnsi="Arial" w:cs="Arial"/>
          <w:sz w:val="24"/>
          <w:szCs w:val="24"/>
          <w:u w:val="single"/>
        </w:rPr>
        <w:t>Maryland Career Development Association-Board Meeting Minutes</w:t>
      </w:r>
    </w:p>
    <w:p w14:paraId="663E7DB7" w14:textId="4F7766AD" w:rsidR="00463CAF" w:rsidRPr="009A428B" w:rsidRDefault="00463CAF" w:rsidP="00463CAF">
      <w:pPr>
        <w:jc w:val="center"/>
        <w:rPr>
          <w:rFonts w:ascii="Arial" w:hAnsi="Arial" w:cs="Arial"/>
          <w:sz w:val="24"/>
          <w:szCs w:val="24"/>
          <w:u w:val="single"/>
        </w:rPr>
      </w:pPr>
      <w:r w:rsidRPr="009A428B">
        <w:rPr>
          <w:rFonts w:ascii="Arial" w:hAnsi="Arial" w:cs="Arial"/>
          <w:sz w:val="24"/>
          <w:szCs w:val="24"/>
          <w:u w:val="single"/>
        </w:rPr>
        <w:t>March</w:t>
      </w:r>
      <w:r w:rsidRPr="009A428B">
        <w:rPr>
          <w:rFonts w:ascii="Arial" w:hAnsi="Arial" w:cs="Arial"/>
          <w:sz w:val="24"/>
          <w:szCs w:val="24"/>
          <w:u w:val="single"/>
        </w:rPr>
        <w:t xml:space="preserve"> 1</w:t>
      </w:r>
      <w:r w:rsidRPr="009A428B">
        <w:rPr>
          <w:rFonts w:ascii="Arial" w:hAnsi="Arial" w:cs="Arial"/>
          <w:sz w:val="24"/>
          <w:szCs w:val="24"/>
          <w:u w:val="single"/>
        </w:rPr>
        <w:t>2</w:t>
      </w:r>
      <w:r w:rsidRPr="009A428B">
        <w:rPr>
          <w:rFonts w:ascii="Arial" w:hAnsi="Arial" w:cs="Arial"/>
          <w:sz w:val="24"/>
          <w:szCs w:val="24"/>
          <w:u w:val="single"/>
        </w:rPr>
        <w:t>, 2021</w:t>
      </w:r>
    </w:p>
    <w:p w14:paraId="0669B192" w14:textId="72615CCA" w:rsidR="00463CAF" w:rsidRPr="009A428B" w:rsidRDefault="00463CAF" w:rsidP="00463CAF">
      <w:pPr>
        <w:tabs>
          <w:tab w:val="left" w:pos="5937"/>
        </w:tabs>
        <w:rPr>
          <w:rFonts w:ascii="Arial" w:hAnsi="Arial" w:cs="Arial"/>
          <w:sz w:val="24"/>
          <w:szCs w:val="24"/>
        </w:rPr>
      </w:pPr>
      <w:r w:rsidRPr="009A428B">
        <w:rPr>
          <w:rFonts w:ascii="Arial" w:hAnsi="Arial" w:cs="Arial"/>
          <w:sz w:val="24"/>
          <w:szCs w:val="24"/>
        </w:rPr>
        <w:t>Attendees:  Julie Neill, Mari</w:t>
      </w:r>
      <w:r w:rsidRPr="009A428B">
        <w:rPr>
          <w:rFonts w:ascii="Arial" w:hAnsi="Arial" w:cs="Arial"/>
          <w:sz w:val="24"/>
          <w:szCs w:val="24"/>
        </w:rPr>
        <w:t>a</w:t>
      </w:r>
      <w:r w:rsidRPr="009A428B">
        <w:rPr>
          <w:rFonts w:ascii="Arial" w:hAnsi="Arial" w:cs="Arial"/>
          <w:sz w:val="24"/>
          <w:szCs w:val="24"/>
        </w:rPr>
        <w:t xml:space="preserve"> Schaeffer, Pam McHugh, Natalie Kauf</w:t>
      </w:r>
      <w:r w:rsidR="00513BE5" w:rsidRPr="009A428B">
        <w:rPr>
          <w:rFonts w:ascii="Arial" w:hAnsi="Arial" w:cs="Arial"/>
          <w:sz w:val="24"/>
          <w:szCs w:val="24"/>
        </w:rPr>
        <w:t>f</w:t>
      </w:r>
      <w:r w:rsidRPr="009A428B">
        <w:rPr>
          <w:rFonts w:ascii="Arial" w:hAnsi="Arial" w:cs="Arial"/>
          <w:sz w:val="24"/>
          <w:szCs w:val="24"/>
        </w:rPr>
        <w:t>man, Marilyn Maze</w:t>
      </w:r>
      <w:r w:rsidR="004165A1" w:rsidRPr="009A428B">
        <w:rPr>
          <w:rFonts w:ascii="Arial" w:hAnsi="Arial" w:cs="Arial"/>
          <w:sz w:val="24"/>
          <w:szCs w:val="24"/>
        </w:rPr>
        <w:t>,</w:t>
      </w:r>
      <w:r w:rsidRPr="009A428B">
        <w:rPr>
          <w:rFonts w:ascii="Arial" w:hAnsi="Arial" w:cs="Arial"/>
          <w:sz w:val="24"/>
          <w:szCs w:val="24"/>
        </w:rPr>
        <w:t xml:space="preserve"> Rachel </w:t>
      </w:r>
      <w:proofErr w:type="spellStart"/>
      <w:r w:rsidRPr="009A428B">
        <w:rPr>
          <w:rFonts w:ascii="Arial" w:hAnsi="Arial" w:cs="Arial"/>
          <w:sz w:val="24"/>
          <w:szCs w:val="24"/>
        </w:rPr>
        <w:t>Loock</w:t>
      </w:r>
      <w:proofErr w:type="spellEnd"/>
      <w:r w:rsidRPr="009A428B">
        <w:rPr>
          <w:rFonts w:ascii="Arial" w:hAnsi="Arial" w:cs="Arial"/>
          <w:sz w:val="24"/>
          <w:szCs w:val="24"/>
        </w:rPr>
        <w:t>, Karol Taylor, Rose Howard</w:t>
      </w:r>
    </w:p>
    <w:p w14:paraId="1FCDEA95" w14:textId="5BAF1151" w:rsidR="00463CAF" w:rsidRPr="009A428B" w:rsidRDefault="00463CAF" w:rsidP="00463CAF">
      <w:pPr>
        <w:tabs>
          <w:tab w:val="left" w:pos="5937"/>
        </w:tabs>
        <w:rPr>
          <w:rFonts w:ascii="Arial" w:hAnsi="Arial" w:cs="Arial"/>
          <w:sz w:val="24"/>
          <w:szCs w:val="24"/>
        </w:rPr>
      </w:pPr>
      <w:r w:rsidRPr="009A428B">
        <w:rPr>
          <w:rFonts w:ascii="Arial" w:hAnsi="Arial" w:cs="Arial"/>
          <w:sz w:val="24"/>
          <w:szCs w:val="24"/>
        </w:rPr>
        <w:t xml:space="preserve">Meeting Called to </w:t>
      </w:r>
      <w:proofErr w:type="gramStart"/>
      <w:r w:rsidRPr="009A428B">
        <w:rPr>
          <w:rFonts w:ascii="Arial" w:hAnsi="Arial" w:cs="Arial"/>
          <w:sz w:val="24"/>
          <w:szCs w:val="24"/>
        </w:rPr>
        <w:t>Order:</w:t>
      </w:r>
      <w:r w:rsidR="0096635A" w:rsidRPr="009A428B">
        <w:rPr>
          <w:rFonts w:ascii="Arial" w:hAnsi="Arial" w:cs="Arial"/>
          <w:sz w:val="24"/>
          <w:szCs w:val="24"/>
        </w:rPr>
        <w:t>12</w:t>
      </w:r>
      <w:r w:rsidRPr="009A428B">
        <w:rPr>
          <w:rFonts w:ascii="Arial" w:hAnsi="Arial" w:cs="Arial"/>
          <w:sz w:val="24"/>
          <w:szCs w:val="24"/>
        </w:rPr>
        <w:t>:02</w:t>
      </w:r>
      <w:proofErr w:type="gramEnd"/>
      <w:r w:rsidRPr="009A428B">
        <w:rPr>
          <w:rFonts w:ascii="Arial" w:hAnsi="Arial" w:cs="Arial"/>
          <w:sz w:val="24"/>
          <w:szCs w:val="24"/>
        </w:rPr>
        <w:t xml:space="preserve"> </w:t>
      </w:r>
      <w:r w:rsidR="0096635A" w:rsidRPr="009A428B">
        <w:rPr>
          <w:rFonts w:ascii="Arial" w:hAnsi="Arial" w:cs="Arial"/>
          <w:sz w:val="24"/>
          <w:szCs w:val="24"/>
        </w:rPr>
        <w:t>p</w:t>
      </w:r>
      <w:r w:rsidRPr="009A428B">
        <w:rPr>
          <w:rFonts w:ascii="Arial" w:hAnsi="Arial" w:cs="Arial"/>
          <w:sz w:val="24"/>
          <w:szCs w:val="24"/>
        </w:rPr>
        <w:t>m</w:t>
      </w:r>
    </w:p>
    <w:p w14:paraId="39AD26FA" w14:textId="322E6DC1" w:rsidR="00463CAF" w:rsidRPr="009A428B" w:rsidRDefault="00463CAF" w:rsidP="00463CAF">
      <w:pPr>
        <w:tabs>
          <w:tab w:val="left" w:pos="2160"/>
        </w:tabs>
        <w:rPr>
          <w:rFonts w:ascii="Arial" w:hAnsi="Arial" w:cs="Arial"/>
          <w:sz w:val="24"/>
          <w:szCs w:val="24"/>
        </w:rPr>
      </w:pPr>
      <w:r w:rsidRPr="009A428B">
        <w:rPr>
          <w:rFonts w:ascii="Arial" w:hAnsi="Arial" w:cs="Arial"/>
          <w:sz w:val="24"/>
          <w:szCs w:val="24"/>
        </w:rPr>
        <w:t xml:space="preserve">Motion to approve </w:t>
      </w:r>
      <w:r w:rsidR="004165A1" w:rsidRPr="009A428B">
        <w:rPr>
          <w:rFonts w:ascii="Arial" w:hAnsi="Arial" w:cs="Arial"/>
          <w:sz w:val="24"/>
          <w:szCs w:val="24"/>
        </w:rPr>
        <w:t>February</w:t>
      </w:r>
      <w:r w:rsidRPr="009A428B">
        <w:rPr>
          <w:rFonts w:ascii="Arial" w:hAnsi="Arial" w:cs="Arial"/>
          <w:sz w:val="24"/>
          <w:szCs w:val="24"/>
        </w:rPr>
        <w:t xml:space="preserve"> 11, 2021 MCDA Board Meeting Minutes made by Natalie Kau</w:t>
      </w:r>
      <w:r w:rsidR="00513BE5" w:rsidRPr="009A428B">
        <w:rPr>
          <w:rFonts w:ascii="Arial" w:hAnsi="Arial" w:cs="Arial"/>
          <w:sz w:val="24"/>
          <w:szCs w:val="24"/>
        </w:rPr>
        <w:t>f</w:t>
      </w:r>
      <w:r w:rsidRPr="009A428B">
        <w:rPr>
          <w:rFonts w:ascii="Arial" w:hAnsi="Arial" w:cs="Arial"/>
          <w:sz w:val="24"/>
          <w:szCs w:val="24"/>
        </w:rPr>
        <w:t>fman</w:t>
      </w:r>
    </w:p>
    <w:p w14:paraId="04CB7A8A" w14:textId="59E30D4B" w:rsidR="004165A1" w:rsidRPr="009A428B" w:rsidRDefault="00300C62" w:rsidP="00463CAF">
      <w:pPr>
        <w:tabs>
          <w:tab w:val="left" w:pos="2160"/>
        </w:tabs>
        <w:rPr>
          <w:rFonts w:ascii="Arial" w:hAnsi="Arial" w:cs="Arial"/>
          <w:sz w:val="24"/>
          <w:szCs w:val="24"/>
        </w:rPr>
      </w:pPr>
      <w:r w:rsidRPr="009A428B">
        <w:rPr>
          <w:rFonts w:ascii="Arial" w:hAnsi="Arial" w:cs="Arial"/>
          <w:sz w:val="24"/>
          <w:szCs w:val="24"/>
        </w:rPr>
        <w:t>Corrections to minutes need to be made prior to meeting approval process. Corrections submitted were not included in agenda/minutes email distributed by President Julie Neill.</w:t>
      </w:r>
    </w:p>
    <w:p w14:paraId="5E5B5278" w14:textId="413E22EB" w:rsidR="00300C62" w:rsidRPr="009A428B" w:rsidRDefault="00300C62" w:rsidP="00463CAF">
      <w:pPr>
        <w:tabs>
          <w:tab w:val="left" w:pos="2160"/>
        </w:tabs>
        <w:rPr>
          <w:rFonts w:ascii="Arial" w:hAnsi="Arial" w:cs="Arial"/>
          <w:sz w:val="24"/>
          <w:szCs w:val="24"/>
        </w:rPr>
      </w:pPr>
      <w:r w:rsidRPr="009A428B">
        <w:rPr>
          <w:rFonts w:ascii="Arial" w:hAnsi="Arial" w:cs="Arial"/>
          <w:sz w:val="24"/>
          <w:szCs w:val="24"/>
        </w:rPr>
        <w:t>Process Change: Minutes are to be completed in Google Docs</w:t>
      </w:r>
      <w:r w:rsidR="00F30422" w:rsidRPr="009A428B">
        <w:rPr>
          <w:rFonts w:ascii="Arial" w:hAnsi="Arial" w:cs="Arial"/>
          <w:sz w:val="24"/>
          <w:szCs w:val="24"/>
        </w:rPr>
        <w:t>. Send prior minutes to Marilyn M. for posting to website.</w:t>
      </w:r>
    </w:p>
    <w:p w14:paraId="6C5CE667" w14:textId="4ECFC8A8" w:rsidR="004165A1" w:rsidRPr="009A428B" w:rsidRDefault="004165A1" w:rsidP="00463CAF">
      <w:pPr>
        <w:tabs>
          <w:tab w:val="left" w:pos="2160"/>
        </w:tabs>
        <w:rPr>
          <w:rFonts w:ascii="Arial" w:hAnsi="Arial" w:cs="Arial"/>
          <w:sz w:val="24"/>
          <w:szCs w:val="24"/>
          <w:u w:val="single"/>
        </w:rPr>
      </w:pPr>
      <w:r w:rsidRPr="009A428B">
        <w:rPr>
          <w:rFonts w:ascii="Arial" w:hAnsi="Arial" w:cs="Arial"/>
          <w:sz w:val="24"/>
          <w:szCs w:val="24"/>
          <w:u w:val="single"/>
        </w:rPr>
        <w:t>CEUs</w:t>
      </w:r>
    </w:p>
    <w:p w14:paraId="1451A701" w14:textId="468ED936" w:rsidR="004165A1" w:rsidRPr="009A428B" w:rsidRDefault="004165A1" w:rsidP="00463CAF">
      <w:pPr>
        <w:tabs>
          <w:tab w:val="left" w:pos="2160"/>
        </w:tabs>
        <w:rPr>
          <w:rFonts w:ascii="Arial" w:hAnsi="Arial" w:cs="Arial"/>
          <w:sz w:val="24"/>
          <w:szCs w:val="24"/>
        </w:rPr>
      </w:pPr>
      <w:r w:rsidRPr="009A428B">
        <w:rPr>
          <w:rFonts w:ascii="Arial" w:hAnsi="Arial" w:cs="Arial"/>
          <w:sz w:val="24"/>
          <w:szCs w:val="24"/>
        </w:rPr>
        <w:t>NJ</w:t>
      </w:r>
      <w:r w:rsidR="00513BE5" w:rsidRPr="009A428B">
        <w:rPr>
          <w:rFonts w:ascii="Arial" w:hAnsi="Arial" w:cs="Arial"/>
          <w:sz w:val="24"/>
          <w:szCs w:val="24"/>
        </w:rPr>
        <w:t xml:space="preserve"> </w:t>
      </w:r>
      <w:r w:rsidRPr="009A428B">
        <w:rPr>
          <w:rFonts w:ascii="Arial" w:hAnsi="Arial" w:cs="Arial"/>
          <w:sz w:val="24"/>
          <w:szCs w:val="24"/>
        </w:rPr>
        <w:t>CDA-just reformed, not under state counseling association, discussion about whether their events can qualify for CEUs with NBCC</w:t>
      </w:r>
    </w:p>
    <w:p w14:paraId="712FD8F7" w14:textId="037FFEE0" w:rsidR="00513BE5" w:rsidRPr="009A428B" w:rsidRDefault="00513BE5" w:rsidP="00463CAF">
      <w:pPr>
        <w:tabs>
          <w:tab w:val="left" w:pos="2160"/>
        </w:tabs>
        <w:rPr>
          <w:rFonts w:ascii="Arial" w:hAnsi="Arial" w:cs="Arial"/>
          <w:sz w:val="24"/>
          <w:szCs w:val="24"/>
        </w:rPr>
      </w:pPr>
      <w:r w:rsidRPr="009A428B">
        <w:rPr>
          <w:rFonts w:ascii="Arial" w:hAnsi="Arial" w:cs="Arial"/>
          <w:sz w:val="24"/>
          <w:szCs w:val="24"/>
        </w:rPr>
        <w:t>Accept invite to participate</w:t>
      </w:r>
      <w:r w:rsidR="00F30422" w:rsidRPr="009A428B">
        <w:rPr>
          <w:rFonts w:ascii="Arial" w:hAnsi="Arial" w:cs="Arial"/>
          <w:sz w:val="24"/>
          <w:szCs w:val="24"/>
        </w:rPr>
        <w:t xml:space="preserve"> in non-CEU granting webinars</w:t>
      </w:r>
    </w:p>
    <w:p w14:paraId="61AB531C" w14:textId="434C2921" w:rsidR="00463CAF" w:rsidRPr="00D72A3A" w:rsidRDefault="00463CAF" w:rsidP="00463CAF">
      <w:pPr>
        <w:tabs>
          <w:tab w:val="left" w:pos="2160"/>
        </w:tabs>
        <w:rPr>
          <w:rFonts w:ascii="Arial" w:hAnsi="Arial" w:cs="Arial"/>
          <w:sz w:val="24"/>
          <w:szCs w:val="24"/>
          <w:u w:val="single"/>
        </w:rPr>
      </w:pPr>
      <w:r w:rsidRPr="00D72A3A">
        <w:rPr>
          <w:rFonts w:ascii="Arial" w:hAnsi="Arial" w:cs="Arial"/>
          <w:sz w:val="24"/>
          <w:szCs w:val="24"/>
          <w:u w:val="single"/>
        </w:rPr>
        <w:t>Announcements</w:t>
      </w:r>
    </w:p>
    <w:p w14:paraId="5ED424EE" w14:textId="3D6C97E5" w:rsidR="00463CAF" w:rsidRPr="009A428B" w:rsidRDefault="00F30422" w:rsidP="00F30422">
      <w:pPr>
        <w:pStyle w:val="ListParagraph"/>
        <w:numPr>
          <w:ilvl w:val="0"/>
          <w:numId w:val="6"/>
        </w:numPr>
        <w:tabs>
          <w:tab w:val="left" w:pos="5937"/>
        </w:tabs>
        <w:rPr>
          <w:rFonts w:ascii="Arial" w:hAnsi="Arial" w:cs="Arial"/>
          <w:sz w:val="24"/>
          <w:szCs w:val="24"/>
        </w:rPr>
      </w:pPr>
      <w:r w:rsidRPr="009A428B">
        <w:rPr>
          <w:rFonts w:ascii="Arial" w:hAnsi="Arial" w:cs="Arial"/>
          <w:sz w:val="24"/>
          <w:szCs w:val="24"/>
        </w:rPr>
        <w:t xml:space="preserve">NCDA sponsored </w:t>
      </w:r>
      <w:r w:rsidR="00B701D6" w:rsidRPr="009A428B">
        <w:rPr>
          <w:rFonts w:ascii="Arial" w:hAnsi="Arial" w:cs="Arial"/>
          <w:sz w:val="24"/>
          <w:szCs w:val="24"/>
        </w:rPr>
        <w:t xml:space="preserve">State Leadership Consortium </w:t>
      </w:r>
      <w:r w:rsidRPr="009A428B">
        <w:rPr>
          <w:rFonts w:ascii="Arial" w:hAnsi="Arial" w:cs="Arial"/>
          <w:sz w:val="24"/>
          <w:szCs w:val="24"/>
        </w:rPr>
        <w:t xml:space="preserve">event “Building Robust </w:t>
      </w:r>
      <w:r w:rsidR="00B701D6" w:rsidRPr="009A428B">
        <w:rPr>
          <w:rFonts w:ascii="Arial" w:hAnsi="Arial" w:cs="Arial"/>
          <w:sz w:val="24"/>
          <w:szCs w:val="24"/>
        </w:rPr>
        <w:t xml:space="preserve">Engagement in Your </w:t>
      </w:r>
      <w:r w:rsidRPr="009A428B">
        <w:rPr>
          <w:rFonts w:ascii="Arial" w:hAnsi="Arial" w:cs="Arial"/>
          <w:sz w:val="24"/>
          <w:szCs w:val="24"/>
        </w:rPr>
        <w:t>State CDA” April 6, 2021</w:t>
      </w:r>
      <w:r w:rsidR="00B701D6" w:rsidRPr="009A428B">
        <w:rPr>
          <w:rFonts w:ascii="Arial" w:hAnsi="Arial" w:cs="Arial"/>
          <w:sz w:val="24"/>
          <w:szCs w:val="24"/>
        </w:rPr>
        <w:t>, 1-2:00pm ET. Registration required for this free event.</w:t>
      </w:r>
    </w:p>
    <w:p w14:paraId="1313BDE4" w14:textId="77777777" w:rsidR="00F30422" w:rsidRPr="009A428B" w:rsidRDefault="00F30422" w:rsidP="00463CAF">
      <w:pPr>
        <w:pStyle w:val="ListParagraph"/>
        <w:tabs>
          <w:tab w:val="left" w:pos="5937"/>
        </w:tabs>
        <w:rPr>
          <w:rFonts w:ascii="Arial" w:hAnsi="Arial" w:cs="Arial"/>
          <w:sz w:val="24"/>
          <w:szCs w:val="24"/>
        </w:rPr>
      </w:pPr>
    </w:p>
    <w:p w14:paraId="0B9995FB" w14:textId="77777777" w:rsidR="00463CAF" w:rsidRPr="009A428B" w:rsidRDefault="00463CAF" w:rsidP="00463CAF">
      <w:pPr>
        <w:pStyle w:val="ListParagraph"/>
        <w:numPr>
          <w:ilvl w:val="0"/>
          <w:numId w:val="2"/>
        </w:numPr>
        <w:tabs>
          <w:tab w:val="left" w:pos="5937"/>
        </w:tabs>
        <w:rPr>
          <w:rFonts w:ascii="Arial" w:hAnsi="Arial" w:cs="Arial"/>
          <w:sz w:val="24"/>
          <w:szCs w:val="24"/>
        </w:rPr>
      </w:pPr>
      <w:r w:rsidRPr="009A428B">
        <w:rPr>
          <w:rFonts w:ascii="Arial" w:hAnsi="Arial" w:cs="Arial"/>
          <w:sz w:val="24"/>
          <w:szCs w:val="24"/>
        </w:rPr>
        <w:t>APCDA Virtual Conference-May 19 &amp; May 25-29, 2021</w:t>
      </w:r>
    </w:p>
    <w:p w14:paraId="1E1B77A8" w14:textId="77777777" w:rsidR="00463CAF" w:rsidRPr="009A428B" w:rsidRDefault="00463CAF" w:rsidP="00463CAF">
      <w:pPr>
        <w:pStyle w:val="ListParagraph"/>
        <w:tabs>
          <w:tab w:val="left" w:pos="5937"/>
        </w:tabs>
        <w:rPr>
          <w:rFonts w:ascii="Arial" w:hAnsi="Arial" w:cs="Arial"/>
          <w:sz w:val="24"/>
          <w:szCs w:val="24"/>
        </w:rPr>
      </w:pPr>
      <w:hyperlink r:id="rId5" w:history="1">
        <w:r w:rsidRPr="009A428B">
          <w:rPr>
            <w:rStyle w:val="Hyperlink"/>
            <w:rFonts w:ascii="Arial" w:hAnsi="Arial" w:cs="Arial"/>
            <w:sz w:val="24"/>
            <w:szCs w:val="24"/>
          </w:rPr>
          <w:t>Asia Pacific Career Development Association - 2021 Conference (asiapacificcda.org)</w:t>
        </w:r>
      </w:hyperlink>
    </w:p>
    <w:p w14:paraId="1ECA27B9" w14:textId="77777777" w:rsidR="00463CAF" w:rsidRPr="009A428B" w:rsidRDefault="00463CAF" w:rsidP="00463CAF">
      <w:pPr>
        <w:pStyle w:val="ListParagraph"/>
        <w:tabs>
          <w:tab w:val="left" w:pos="5937"/>
        </w:tabs>
        <w:rPr>
          <w:rFonts w:ascii="Arial" w:hAnsi="Arial" w:cs="Arial"/>
          <w:sz w:val="24"/>
          <w:szCs w:val="24"/>
        </w:rPr>
      </w:pPr>
      <w:r w:rsidRPr="009A428B">
        <w:rPr>
          <w:rFonts w:ascii="Arial" w:hAnsi="Arial" w:cs="Arial"/>
          <w:sz w:val="24"/>
          <w:szCs w:val="24"/>
        </w:rPr>
        <w:t>MCDA will co-sponsor and advertise in newsletter &amp; save the date</w:t>
      </w:r>
    </w:p>
    <w:p w14:paraId="4C62A6D1" w14:textId="77777777" w:rsidR="00463CAF" w:rsidRPr="009A428B" w:rsidRDefault="00463CAF" w:rsidP="00463CAF">
      <w:pPr>
        <w:pStyle w:val="ListParagraph"/>
        <w:tabs>
          <w:tab w:val="left" w:pos="5937"/>
        </w:tabs>
        <w:rPr>
          <w:rFonts w:ascii="Arial" w:hAnsi="Arial" w:cs="Arial"/>
          <w:sz w:val="24"/>
          <w:szCs w:val="24"/>
        </w:rPr>
      </w:pPr>
    </w:p>
    <w:p w14:paraId="12F01B03" w14:textId="53371485" w:rsidR="00463CAF" w:rsidRPr="009A428B" w:rsidRDefault="00463CAF" w:rsidP="00463CAF">
      <w:pPr>
        <w:pStyle w:val="ListParagraph"/>
        <w:numPr>
          <w:ilvl w:val="0"/>
          <w:numId w:val="2"/>
        </w:numPr>
        <w:tabs>
          <w:tab w:val="left" w:pos="5937"/>
        </w:tabs>
        <w:rPr>
          <w:rFonts w:ascii="Arial" w:hAnsi="Arial" w:cs="Arial"/>
          <w:sz w:val="24"/>
          <w:szCs w:val="24"/>
        </w:rPr>
      </w:pPr>
      <w:r w:rsidRPr="009A428B">
        <w:rPr>
          <w:rFonts w:ascii="Arial" w:hAnsi="Arial" w:cs="Arial"/>
          <w:sz w:val="24"/>
          <w:szCs w:val="24"/>
        </w:rPr>
        <w:t xml:space="preserve">NCDA Global </w:t>
      </w:r>
      <w:r w:rsidR="0096635A" w:rsidRPr="009A428B">
        <w:rPr>
          <w:rFonts w:ascii="Arial" w:hAnsi="Arial" w:cs="Arial"/>
          <w:sz w:val="24"/>
          <w:szCs w:val="24"/>
        </w:rPr>
        <w:t xml:space="preserve">Career Development Virtual </w:t>
      </w:r>
      <w:r w:rsidRPr="009A428B">
        <w:rPr>
          <w:rFonts w:ascii="Arial" w:hAnsi="Arial" w:cs="Arial"/>
          <w:sz w:val="24"/>
          <w:szCs w:val="24"/>
        </w:rPr>
        <w:t xml:space="preserve">Conference </w:t>
      </w:r>
      <w:r w:rsidR="0096635A" w:rsidRPr="009A428B">
        <w:rPr>
          <w:rFonts w:ascii="Arial" w:hAnsi="Arial" w:cs="Arial"/>
          <w:sz w:val="24"/>
          <w:szCs w:val="24"/>
        </w:rPr>
        <w:t xml:space="preserve">“A Kaleidoscope of Career Interventions in an Age of Uncertainty” is </w:t>
      </w:r>
      <w:r w:rsidRPr="009A428B">
        <w:rPr>
          <w:rFonts w:ascii="Arial" w:hAnsi="Arial" w:cs="Arial"/>
          <w:sz w:val="24"/>
          <w:szCs w:val="24"/>
        </w:rPr>
        <w:t xml:space="preserve">scheduled for </w:t>
      </w:r>
      <w:r w:rsidR="0096635A" w:rsidRPr="009A428B">
        <w:rPr>
          <w:rFonts w:ascii="Arial" w:hAnsi="Arial" w:cs="Arial"/>
          <w:sz w:val="24"/>
          <w:szCs w:val="24"/>
        </w:rPr>
        <w:t xml:space="preserve">June 29-July 2, </w:t>
      </w:r>
      <w:r w:rsidRPr="009A428B">
        <w:rPr>
          <w:rFonts w:ascii="Arial" w:hAnsi="Arial" w:cs="Arial"/>
          <w:sz w:val="24"/>
          <w:szCs w:val="24"/>
        </w:rPr>
        <w:t>2021</w:t>
      </w:r>
      <w:r w:rsidR="0096635A" w:rsidRPr="009A428B">
        <w:rPr>
          <w:rFonts w:ascii="Arial" w:hAnsi="Arial" w:cs="Arial"/>
          <w:sz w:val="24"/>
          <w:szCs w:val="24"/>
        </w:rPr>
        <w:t>.Online registration now open</w:t>
      </w:r>
    </w:p>
    <w:p w14:paraId="6C7E13CC" w14:textId="39367F81" w:rsidR="00ED0D31" w:rsidRPr="009A428B" w:rsidRDefault="00ED0D31" w:rsidP="00463CAF">
      <w:pPr>
        <w:tabs>
          <w:tab w:val="left" w:pos="5937"/>
        </w:tabs>
        <w:rPr>
          <w:rFonts w:ascii="Arial" w:hAnsi="Arial" w:cs="Arial"/>
          <w:sz w:val="24"/>
          <w:szCs w:val="24"/>
          <w:u w:val="single"/>
        </w:rPr>
      </w:pPr>
      <w:r w:rsidRPr="009A428B">
        <w:rPr>
          <w:rFonts w:ascii="Arial" w:hAnsi="Arial" w:cs="Arial"/>
          <w:sz w:val="24"/>
          <w:szCs w:val="24"/>
          <w:u w:val="single"/>
        </w:rPr>
        <w:t>Elections</w:t>
      </w:r>
    </w:p>
    <w:p w14:paraId="1F6A746C" w14:textId="7DD0F2D8" w:rsidR="00ED0D31" w:rsidRPr="00D72A3A" w:rsidRDefault="00ED0D31" w:rsidP="00D72A3A">
      <w:pPr>
        <w:pStyle w:val="ListParagraph"/>
        <w:numPr>
          <w:ilvl w:val="0"/>
          <w:numId w:val="2"/>
        </w:numPr>
        <w:tabs>
          <w:tab w:val="left" w:pos="5937"/>
        </w:tabs>
        <w:rPr>
          <w:rFonts w:ascii="Arial" w:hAnsi="Arial" w:cs="Arial"/>
          <w:sz w:val="24"/>
          <w:szCs w:val="24"/>
        </w:rPr>
      </w:pPr>
      <w:r w:rsidRPr="00D72A3A">
        <w:rPr>
          <w:rFonts w:ascii="Arial" w:hAnsi="Arial" w:cs="Arial"/>
          <w:sz w:val="24"/>
          <w:szCs w:val="24"/>
        </w:rPr>
        <w:t>MCA is holding elections soon</w:t>
      </w:r>
      <w:r w:rsidR="00B84BDE" w:rsidRPr="00D72A3A">
        <w:rPr>
          <w:rFonts w:ascii="Arial" w:hAnsi="Arial" w:cs="Arial"/>
          <w:sz w:val="24"/>
          <w:szCs w:val="24"/>
        </w:rPr>
        <w:t xml:space="preserve">. MCDA is </w:t>
      </w:r>
      <w:r w:rsidRPr="00D72A3A">
        <w:rPr>
          <w:rFonts w:ascii="Arial" w:hAnsi="Arial" w:cs="Arial"/>
          <w:sz w:val="24"/>
          <w:szCs w:val="24"/>
        </w:rPr>
        <w:t xml:space="preserve">creating “training positions” </w:t>
      </w:r>
      <w:r w:rsidR="00B84BDE" w:rsidRPr="00D72A3A">
        <w:rPr>
          <w:rFonts w:ascii="Arial" w:hAnsi="Arial" w:cs="Arial"/>
          <w:sz w:val="24"/>
          <w:szCs w:val="24"/>
        </w:rPr>
        <w:t>for new prospective</w:t>
      </w:r>
      <w:r w:rsidRPr="00D72A3A">
        <w:rPr>
          <w:rFonts w:ascii="Arial" w:hAnsi="Arial" w:cs="Arial"/>
          <w:sz w:val="24"/>
          <w:szCs w:val="24"/>
        </w:rPr>
        <w:t xml:space="preserve"> board member</w:t>
      </w:r>
      <w:r w:rsidR="00B84BDE" w:rsidRPr="00D72A3A">
        <w:rPr>
          <w:rFonts w:ascii="Arial" w:hAnsi="Arial" w:cs="Arial"/>
          <w:sz w:val="24"/>
          <w:szCs w:val="24"/>
        </w:rPr>
        <w:t xml:space="preserve"> positions</w:t>
      </w:r>
      <w:r w:rsidRPr="00D72A3A">
        <w:rPr>
          <w:rFonts w:ascii="Arial" w:hAnsi="Arial" w:cs="Arial"/>
          <w:sz w:val="24"/>
          <w:szCs w:val="24"/>
        </w:rPr>
        <w:t xml:space="preserve"> such as </w:t>
      </w:r>
      <w:r w:rsidR="00B84BDE" w:rsidRPr="00D72A3A">
        <w:rPr>
          <w:rFonts w:ascii="Arial" w:hAnsi="Arial" w:cs="Arial"/>
          <w:sz w:val="24"/>
          <w:szCs w:val="24"/>
        </w:rPr>
        <w:t>Secretary-Elect, Treasurer-Elect, hoping to build momentum for engaging newer members.</w:t>
      </w:r>
    </w:p>
    <w:p w14:paraId="6145546C" w14:textId="77777777" w:rsidR="00CA6216" w:rsidRDefault="00CA6216" w:rsidP="00463CAF">
      <w:pPr>
        <w:tabs>
          <w:tab w:val="left" w:pos="5937"/>
        </w:tabs>
        <w:rPr>
          <w:rFonts w:ascii="Arial" w:hAnsi="Arial" w:cs="Arial"/>
          <w:sz w:val="24"/>
          <w:szCs w:val="24"/>
          <w:u w:val="single"/>
        </w:rPr>
      </w:pPr>
    </w:p>
    <w:p w14:paraId="7F78D728" w14:textId="77777777" w:rsidR="00CA6216" w:rsidRDefault="00CA6216" w:rsidP="00463CAF">
      <w:pPr>
        <w:tabs>
          <w:tab w:val="left" w:pos="5937"/>
        </w:tabs>
        <w:rPr>
          <w:rFonts w:ascii="Arial" w:hAnsi="Arial" w:cs="Arial"/>
          <w:sz w:val="24"/>
          <w:szCs w:val="24"/>
          <w:u w:val="single"/>
        </w:rPr>
      </w:pPr>
    </w:p>
    <w:p w14:paraId="4A16EA8F" w14:textId="3BC49444" w:rsidR="00B84BDE" w:rsidRPr="009A428B" w:rsidRDefault="00B84BDE" w:rsidP="00463CAF">
      <w:pPr>
        <w:tabs>
          <w:tab w:val="left" w:pos="5937"/>
        </w:tabs>
        <w:rPr>
          <w:rFonts w:ascii="Arial" w:hAnsi="Arial" w:cs="Arial"/>
          <w:sz w:val="24"/>
          <w:szCs w:val="24"/>
          <w:u w:val="single"/>
        </w:rPr>
      </w:pPr>
      <w:r w:rsidRPr="009A428B">
        <w:rPr>
          <w:rFonts w:ascii="Arial" w:hAnsi="Arial" w:cs="Arial"/>
          <w:sz w:val="24"/>
          <w:szCs w:val="24"/>
          <w:u w:val="single"/>
        </w:rPr>
        <w:lastRenderedPageBreak/>
        <w:t>Newsletter</w:t>
      </w:r>
    </w:p>
    <w:p w14:paraId="6AFCBCBD" w14:textId="360364CB" w:rsidR="005D3664" w:rsidRPr="00D72A3A" w:rsidRDefault="005D3664" w:rsidP="00D72A3A">
      <w:pPr>
        <w:pStyle w:val="ListParagraph"/>
        <w:numPr>
          <w:ilvl w:val="0"/>
          <w:numId w:val="2"/>
        </w:numPr>
        <w:tabs>
          <w:tab w:val="left" w:pos="5937"/>
        </w:tabs>
        <w:rPr>
          <w:rFonts w:ascii="Arial" w:hAnsi="Arial" w:cs="Arial"/>
          <w:sz w:val="24"/>
          <w:szCs w:val="24"/>
        </w:rPr>
      </w:pPr>
      <w:r w:rsidRPr="00D72A3A">
        <w:rPr>
          <w:rFonts w:ascii="Arial" w:hAnsi="Arial" w:cs="Arial"/>
          <w:sz w:val="24"/>
          <w:szCs w:val="24"/>
        </w:rPr>
        <w:t xml:space="preserve">Suggestion made to distribute MCDA newsletter to MCA members. Marilyn already posts the link to newsletter on the MCA site and Rachel sends an email to MCA letting them know that the latest edition of the newsletter has been posted. </w:t>
      </w:r>
    </w:p>
    <w:p w14:paraId="0CA75039" w14:textId="165F30EC" w:rsidR="005D3664" w:rsidRPr="009A428B" w:rsidRDefault="005D3664" w:rsidP="00463CAF">
      <w:pPr>
        <w:tabs>
          <w:tab w:val="left" w:pos="5937"/>
        </w:tabs>
        <w:rPr>
          <w:rFonts w:ascii="Arial" w:hAnsi="Arial" w:cs="Arial"/>
          <w:sz w:val="24"/>
          <w:szCs w:val="24"/>
          <w:u w:val="single"/>
        </w:rPr>
      </w:pPr>
      <w:r w:rsidRPr="009A428B">
        <w:rPr>
          <w:rFonts w:ascii="Arial" w:hAnsi="Arial" w:cs="Arial"/>
          <w:sz w:val="24"/>
          <w:szCs w:val="24"/>
          <w:u w:val="single"/>
        </w:rPr>
        <w:t>Awards</w:t>
      </w:r>
    </w:p>
    <w:p w14:paraId="5CE4907E" w14:textId="2B7B228F" w:rsidR="005D3664" w:rsidRPr="009370CA" w:rsidRDefault="005D3664" w:rsidP="009370CA">
      <w:pPr>
        <w:pStyle w:val="ListParagraph"/>
        <w:numPr>
          <w:ilvl w:val="0"/>
          <w:numId w:val="2"/>
        </w:numPr>
        <w:tabs>
          <w:tab w:val="left" w:pos="5937"/>
        </w:tabs>
        <w:rPr>
          <w:rFonts w:ascii="Arial" w:hAnsi="Arial" w:cs="Arial"/>
          <w:sz w:val="24"/>
          <w:szCs w:val="24"/>
        </w:rPr>
      </w:pPr>
      <w:r w:rsidRPr="009370CA">
        <w:rPr>
          <w:rFonts w:ascii="Arial" w:hAnsi="Arial" w:cs="Arial"/>
          <w:sz w:val="24"/>
          <w:szCs w:val="24"/>
        </w:rPr>
        <w:t>Natalie K</w:t>
      </w:r>
      <w:r w:rsidR="00CA6216">
        <w:rPr>
          <w:rFonts w:ascii="Arial" w:hAnsi="Arial" w:cs="Arial"/>
          <w:sz w:val="24"/>
          <w:szCs w:val="24"/>
        </w:rPr>
        <w:t>auffmqn</w:t>
      </w:r>
      <w:r w:rsidRPr="009370CA">
        <w:rPr>
          <w:rFonts w:ascii="Arial" w:hAnsi="Arial" w:cs="Arial"/>
          <w:sz w:val="24"/>
          <w:szCs w:val="24"/>
        </w:rPr>
        <w:t xml:space="preserve"> indicated that MCDA should submit a state award nomination-there is grant money available</w:t>
      </w:r>
    </w:p>
    <w:p w14:paraId="2ACC4F10" w14:textId="2149914D" w:rsidR="00485770" w:rsidRPr="009370CA" w:rsidRDefault="00485770" w:rsidP="00463CAF">
      <w:pPr>
        <w:tabs>
          <w:tab w:val="left" w:pos="5937"/>
        </w:tabs>
        <w:rPr>
          <w:rFonts w:ascii="Arial" w:hAnsi="Arial" w:cs="Arial"/>
          <w:sz w:val="24"/>
          <w:szCs w:val="24"/>
          <w:u w:val="single"/>
        </w:rPr>
      </w:pPr>
      <w:r w:rsidRPr="009370CA">
        <w:rPr>
          <w:rFonts w:ascii="Arial" w:hAnsi="Arial" w:cs="Arial"/>
          <w:sz w:val="24"/>
          <w:szCs w:val="24"/>
          <w:u w:val="single"/>
        </w:rPr>
        <w:t>Prospective Events/Collaboration</w:t>
      </w:r>
    </w:p>
    <w:p w14:paraId="7AE53F60" w14:textId="38E81AEC" w:rsidR="00485770" w:rsidRPr="009370CA" w:rsidRDefault="00485770" w:rsidP="009370CA">
      <w:pPr>
        <w:pStyle w:val="ListParagraph"/>
        <w:numPr>
          <w:ilvl w:val="0"/>
          <w:numId w:val="2"/>
        </w:numPr>
        <w:tabs>
          <w:tab w:val="left" w:pos="5937"/>
        </w:tabs>
        <w:rPr>
          <w:rFonts w:ascii="Arial" w:hAnsi="Arial" w:cs="Arial"/>
          <w:sz w:val="24"/>
          <w:szCs w:val="24"/>
        </w:rPr>
      </w:pPr>
      <w:r w:rsidRPr="009370CA">
        <w:rPr>
          <w:rFonts w:ascii="Arial" w:hAnsi="Arial" w:cs="Arial"/>
          <w:sz w:val="24"/>
          <w:szCs w:val="24"/>
        </w:rPr>
        <w:t>Julie is interested in hosting a “Conversations Matter” virtual facilitation event featuring Mark Danaher to foster communication.</w:t>
      </w:r>
      <w:r w:rsidR="003A1784" w:rsidRPr="009370CA">
        <w:rPr>
          <w:rFonts w:ascii="Arial" w:hAnsi="Arial" w:cs="Arial"/>
          <w:sz w:val="24"/>
          <w:szCs w:val="24"/>
        </w:rPr>
        <w:t xml:space="preserve"> </w:t>
      </w:r>
      <w:r w:rsidRPr="009370CA">
        <w:rPr>
          <w:rFonts w:ascii="Arial" w:hAnsi="Arial" w:cs="Arial"/>
          <w:sz w:val="24"/>
          <w:szCs w:val="24"/>
        </w:rPr>
        <w:t xml:space="preserve">The cost is $100. ($50.00 for the facilitator and $50.00 per member). The methodology is similar to the one that Rich Feller used on the </w:t>
      </w:r>
      <w:r w:rsidR="00864897" w:rsidRPr="009370CA">
        <w:rPr>
          <w:rFonts w:ascii="Arial" w:hAnsi="Arial" w:cs="Arial"/>
          <w:sz w:val="24"/>
          <w:szCs w:val="24"/>
        </w:rPr>
        <w:t>APCD sponsored “Reimagining the Future of Career Services webinar</w:t>
      </w:r>
      <w:r w:rsidR="00585FFA" w:rsidRPr="009370CA">
        <w:rPr>
          <w:rFonts w:ascii="Arial" w:hAnsi="Arial" w:cs="Arial"/>
          <w:sz w:val="24"/>
          <w:szCs w:val="24"/>
        </w:rPr>
        <w:t xml:space="preserve">. </w:t>
      </w:r>
      <w:r w:rsidRPr="009370CA">
        <w:rPr>
          <w:rFonts w:ascii="Arial" w:hAnsi="Arial" w:cs="Arial"/>
          <w:sz w:val="24"/>
          <w:szCs w:val="24"/>
        </w:rPr>
        <w:t xml:space="preserve">Julie thinks that we can absorb the cost for MCDA members and </w:t>
      </w:r>
      <w:r w:rsidR="00585FFA" w:rsidRPr="009370CA">
        <w:rPr>
          <w:rFonts w:ascii="Arial" w:hAnsi="Arial" w:cs="Arial"/>
          <w:sz w:val="24"/>
          <w:szCs w:val="24"/>
        </w:rPr>
        <w:t>MAACA, NJCDA or PACDA</w:t>
      </w:r>
    </w:p>
    <w:p w14:paraId="1914333F" w14:textId="7F4A0D86" w:rsidR="003A1784" w:rsidRPr="009A428B" w:rsidRDefault="003A1784" w:rsidP="009370CA">
      <w:pPr>
        <w:ind w:left="720"/>
        <w:rPr>
          <w:rFonts w:ascii="Arial" w:hAnsi="Arial" w:cs="Arial"/>
          <w:sz w:val="24"/>
          <w:szCs w:val="24"/>
        </w:rPr>
      </w:pPr>
      <w:r w:rsidRPr="009A428B">
        <w:rPr>
          <w:rFonts w:ascii="Arial" w:hAnsi="Arial" w:cs="Arial"/>
          <w:sz w:val="24"/>
          <w:szCs w:val="24"/>
        </w:rPr>
        <w:t>Motion made and second to engage with “Conversations Matter” and host a 90 Minute session for April 19</w:t>
      </w:r>
      <w:r w:rsidRPr="009A428B">
        <w:rPr>
          <w:rFonts w:ascii="Arial" w:hAnsi="Arial" w:cs="Arial"/>
          <w:sz w:val="24"/>
          <w:szCs w:val="24"/>
          <w:vertAlign w:val="superscript"/>
        </w:rPr>
        <w:t>th</w:t>
      </w:r>
      <w:r w:rsidRPr="009A428B">
        <w:rPr>
          <w:rFonts w:ascii="Arial" w:hAnsi="Arial" w:cs="Arial"/>
          <w:sz w:val="24"/>
          <w:szCs w:val="24"/>
        </w:rPr>
        <w:t xml:space="preserve"> or 21</w:t>
      </w:r>
      <w:r w:rsidRPr="009A428B">
        <w:rPr>
          <w:rFonts w:ascii="Arial" w:hAnsi="Arial" w:cs="Arial"/>
          <w:sz w:val="24"/>
          <w:szCs w:val="24"/>
          <w:vertAlign w:val="superscript"/>
        </w:rPr>
        <w:t>st</w:t>
      </w:r>
      <w:r w:rsidRPr="009A428B">
        <w:rPr>
          <w:rFonts w:ascii="Arial" w:hAnsi="Arial" w:cs="Arial"/>
          <w:sz w:val="24"/>
          <w:szCs w:val="24"/>
        </w:rPr>
        <w:t>—time to be determined. Julie will send a “doodle” survey to determine if the session will be during the day or evening.</w:t>
      </w:r>
    </w:p>
    <w:p w14:paraId="662BFBB6" w14:textId="376D2447" w:rsidR="003A1784" w:rsidRPr="009A428B" w:rsidRDefault="003A1784" w:rsidP="00463CAF">
      <w:pPr>
        <w:tabs>
          <w:tab w:val="left" w:pos="5937"/>
        </w:tabs>
        <w:rPr>
          <w:rFonts w:ascii="Arial" w:hAnsi="Arial" w:cs="Arial"/>
          <w:sz w:val="24"/>
          <w:szCs w:val="24"/>
          <w:u w:val="single"/>
        </w:rPr>
      </w:pPr>
      <w:r w:rsidRPr="009A428B">
        <w:rPr>
          <w:rFonts w:ascii="Arial" w:hAnsi="Arial" w:cs="Arial"/>
          <w:sz w:val="24"/>
          <w:szCs w:val="24"/>
          <w:u w:val="single"/>
        </w:rPr>
        <w:t>Website</w:t>
      </w:r>
    </w:p>
    <w:p w14:paraId="4290F6B1" w14:textId="78FA8659" w:rsidR="00130D81" w:rsidRPr="009370CA" w:rsidRDefault="003A1784" w:rsidP="009370CA">
      <w:pPr>
        <w:pStyle w:val="ListParagraph"/>
        <w:numPr>
          <w:ilvl w:val="0"/>
          <w:numId w:val="2"/>
        </w:numPr>
        <w:tabs>
          <w:tab w:val="left" w:pos="5937"/>
        </w:tabs>
        <w:rPr>
          <w:rFonts w:ascii="Arial" w:hAnsi="Arial" w:cs="Arial"/>
          <w:sz w:val="24"/>
          <w:szCs w:val="24"/>
        </w:rPr>
      </w:pPr>
      <w:r w:rsidRPr="009370CA">
        <w:rPr>
          <w:rFonts w:ascii="Arial" w:hAnsi="Arial" w:cs="Arial"/>
          <w:sz w:val="24"/>
          <w:szCs w:val="24"/>
        </w:rPr>
        <w:t>Marilyn presented s</w:t>
      </w:r>
      <w:r w:rsidR="00864897" w:rsidRPr="009370CA">
        <w:rPr>
          <w:rFonts w:ascii="Arial" w:hAnsi="Arial" w:cs="Arial"/>
          <w:sz w:val="24"/>
          <w:szCs w:val="24"/>
        </w:rPr>
        <w:t>creen</w:t>
      </w:r>
      <w:r w:rsidRPr="009370CA">
        <w:rPr>
          <w:rFonts w:ascii="Arial" w:hAnsi="Arial" w:cs="Arial"/>
          <w:sz w:val="24"/>
          <w:szCs w:val="24"/>
        </w:rPr>
        <w:t xml:space="preserve"> shots of the MCDA website</w:t>
      </w:r>
      <w:r w:rsidR="00130D81" w:rsidRPr="009370CA">
        <w:rPr>
          <w:rFonts w:ascii="Arial" w:hAnsi="Arial" w:cs="Arial"/>
          <w:sz w:val="24"/>
          <w:szCs w:val="24"/>
        </w:rPr>
        <w:t xml:space="preserve"> </w:t>
      </w:r>
      <w:r w:rsidR="00130D81" w:rsidRPr="009370CA">
        <w:rPr>
          <w:rFonts w:ascii="Arial" w:hAnsi="Arial" w:cs="Arial"/>
          <w:sz w:val="24"/>
          <w:szCs w:val="24"/>
        </w:rPr>
        <w:t>seeking input on the navigation</w:t>
      </w:r>
      <w:r w:rsidR="00130D81" w:rsidRPr="009370CA">
        <w:rPr>
          <w:rFonts w:ascii="Arial" w:hAnsi="Arial" w:cs="Arial"/>
          <w:sz w:val="24"/>
          <w:szCs w:val="24"/>
        </w:rPr>
        <w:t xml:space="preserve"> and potential new layouts.</w:t>
      </w:r>
    </w:p>
    <w:p w14:paraId="2180D1B6" w14:textId="3D0A1310" w:rsidR="00130D81" w:rsidRPr="009A428B" w:rsidRDefault="009370CA" w:rsidP="009370CA">
      <w:pPr>
        <w:tabs>
          <w:tab w:val="left" w:pos="0"/>
        </w:tabs>
        <w:rPr>
          <w:rFonts w:ascii="Arial" w:hAnsi="Arial" w:cs="Arial"/>
          <w:sz w:val="24"/>
          <w:szCs w:val="24"/>
        </w:rPr>
      </w:pPr>
      <w:r>
        <w:rPr>
          <w:rFonts w:ascii="Arial" w:hAnsi="Arial" w:cs="Arial"/>
          <w:sz w:val="24"/>
          <w:szCs w:val="24"/>
        </w:rPr>
        <w:tab/>
      </w:r>
      <w:r w:rsidR="00130D81" w:rsidRPr="009A428B">
        <w:rPr>
          <w:rFonts w:ascii="Arial" w:hAnsi="Arial" w:cs="Arial"/>
          <w:sz w:val="24"/>
          <w:szCs w:val="24"/>
        </w:rPr>
        <w:t>Recommendation</w:t>
      </w:r>
      <w:r>
        <w:rPr>
          <w:rFonts w:ascii="Arial" w:hAnsi="Arial" w:cs="Arial"/>
          <w:sz w:val="24"/>
          <w:szCs w:val="24"/>
        </w:rPr>
        <w:t>s</w:t>
      </w:r>
      <w:r w:rsidR="00130D81" w:rsidRPr="009A428B">
        <w:rPr>
          <w:rFonts w:ascii="Arial" w:hAnsi="Arial" w:cs="Arial"/>
          <w:sz w:val="24"/>
          <w:szCs w:val="24"/>
        </w:rPr>
        <w:t>:</w:t>
      </w:r>
    </w:p>
    <w:p w14:paraId="19D23688" w14:textId="77777777" w:rsidR="009370CA" w:rsidRDefault="00130D81" w:rsidP="009370CA">
      <w:pPr>
        <w:pStyle w:val="ListParagraph"/>
        <w:numPr>
          <w:ilvl w:val="0"/>
          <w:numId w:val="7"/>
        </w:numPr>
        <w:tabs>
          <w:tab w:val="left" w:pos="5937"/>
        </w:tabs>
        <w:rPr>
          <w:rFonts w:ascii="Arial" w:hAnsi="Arial" w:cs="Arial"/>
          <w:sz w:val="24"/>
          <w:szCs w:val="24"/>
        </w:rPr>
      </w:pPr>
      <w:r w:rsidRPr="009370CA">
        <w:rPr>
          <w:rFonts w:ascii="Arial" w:hAnsi="Arial" w:cs="Arial"/>
          <w:sz w:val="24"/>
          <w:szCs w:val="24"/>
        </w:rPr>
        <w:t>Change headers “Career Consultants”</w:t>
      </w:r>
      <w:r w:rsidR="00864897" w:rsidRPr="009370CA">
        <w:rPr>
          <w:rFonts w:ascii="Arial" w:hAnsi="Arial" w:cs="Arial"/>
          <w:sz w:val="24"/>
          <w:szCs w:val="24"/>
        </w:rPr>
        <w:t xml:space="preserve"> to “Find Help”</w:t>
      </w:r>
    </w:p>
    <w:p w14:paraId="39799C00" w14:textId="77777777" w:rsidR="009370CA" w:rsidRDefault="00864897" w:rsidP="009370CA">
      <w:pPr>
        <w:pStyle w:val="ListParagraph"/>
        <w:numPr>
          <w:ilvl w:val="0"/>
          <w:numId w:val="7"/>
        </w:numPr>
        <w:tabs>
          <w:tab w:val="left" w:pos="5937"/>
        </w:tabs>
        <w:rPr>
          <w:rFonts w:ascii="Arial" w:hAnsi="Arial" w:cs="Arial"/>
          <w:sz w:val="24"/>
          <w:szCs w:val="24"/>
        </w:rPr>
      </w:pPr>
      <w:r w:rsidRPr="009370CA">
        <w:rPr>
          <w:rFonts w:ascii="Arial" w:hAnsi="Arial" w:cs="Arial"/>
          <w:sz w:val="24"/>
          <w:szCs w:val="24"/>
        </w:rPr>
        <w:t>Upcoming Events -add Announcements</w:t>
      </w:r>
    </w:p>
    <w:p w14:paraId="1E0E5852" w14:textId="77777777" w:rsidR="009370CA" w:rsidRDefault="00864897" w:rsidP="009370CA">
      <w:pPr>
        <w:pStyle w:val="ListParagraph"/>
        <w:numPr>
          <w:ilvl w:val="0"/>
          <w:numId w:val="7"/>
        </w:numPr>
        <w:tabs>
          <w:tab w:val="left" w:pos="5937"/>
        </w:tabs>
        <w:rPr>
          <w:rFonts w:ascii="Arial" w:hAnsi="Arial" w:cs="Arial"/>
          <w:sz w:val="24"/>
          <w:szCs w:val="24"/>
        </w:rPr>
      </w:pPr>
      <w:r w:rsidRPr="009370CA">
        <w:rPr>
          <w:rFonts w:ascii="Arial" w:hAnsi="Arial" w:cs="Arial"/>
          <w:sz w:val="24"/>
          <w:szCs w:val="24"/>
        </w:rPr>
        <w:t>Include Vision and Mission Statement on “About Us’ on the Home page</w:t>
      </w:r>
    </w:p>
    <w:p w14:paraId="7FB46CAA" w14:textId="77777777" w:rsidR="009370CA" w:rsidRDefault="00864897" w:rsidP="009370CA">
      <w:pPr>
        <w:pStyle w:val="ListParagraph"/>
        <w:numPr>
          <w:ilvl w:val="0"/>
          <w:numId w:val="7"/>
        </w:numPr>
        <w:tabs>
          <w:tab w:val="left" w:pos="5937"/>
        </w:tabs>
        <w:rPr>
          <w:rFonts w:ascii="Arial" w:hAnsi="Arial" w:cs="Arial"/>
          <w:sz w:val="24"/>
          <w:szCs w:val="24"/>
        </w:rPr>
      </w:pPr>
      <w:r w:rsidRPr="009370CA">
        <w:rPr>
          <w:rFonts w:ascii="Arial" w:hAnsi="Arial" w:cs="Arial"/>
          <w:sz w:val="24"/>
          <w:szCs w:val="24"/>
        </w:rPr>
        <w:t>Move Legislative Update off of Home Page</w:t>
      </w:r>
    </w:p>
    <w:p w14:paraId="01A8A153" w14:textId="7C6E5A82" w:rsidR="00864897" w:rsidRDefault="00864897" w:rsidP="009370CA">
      <w:pPr>
        <w:pStyle w:val="ListParagraph"/>
        <w:numPr>
          <w:ilvl w:val="0"/>
          <w:numId w:val="7"/>
        </w:numPr>
        <w:tabs>
          <w:tab w:val="left" w:pos="5937"/>
        </w:tabs>
        <w:rPr>
          <w:rFonts w:ascii="Arial" w:hAnsi="Arial" w:cs="Arial"/>
          <w:sz w:val="24"/>
          <w:szCs w:val="24"/>
        </w:rPr>
      </w:pPr>
      <w:r w:rsidRPr="009370CA">
        <w:rPr>
          <w:rFonts w:ascii="Arial" w:hAnsi="Arial" w:cs="Arial"/>
          <w:sz w:val="24"/>
          <w:szCs w:val="24"/>
        </w:rPr>
        <w:t>Place Presenter Solicitation under Upcoming Events</w:t>
      </w:r>
    </w:p>
    <w:p w14:paraId="30932A22" w14:textId="77777777" w:rsidR="009370CA" w:rsidRPr="009370CA" w:rsidRDefault="009370CA" w:rsidP="009370CA">
      <w:pPr>
        <w:pStyle w:val="ListParagraph"/>
        <w:tabs>
          <w:tab w:val="left" w:pos="5937"/>
        </w:tabs>
        <w:rPr>
          <w:rFonts w:ascii="Arial" w:hAnsi="Arial" w:cs="Arial"/>
          <w:sz w:val="24"/>
          <w:szCs w:val="24"/>
        </w:rPr>
      </w:pPr>
    </w:p>
    <w:p w14:paraId="41D5453B" w14:textId="6473764B" w:rsidR="004E5247" w:rsidRPr="009370CA" w:rsidRDefault="004E5247" w:rsidP="009370CA">
      <w:pPr>
        <w:pStyle w:val="ListParagraph"/>
        <w:numPr>
          <w:ilvl w:val="0"/>
          <w:numId w:val="2"/>
        </w:numPr>
        <w:tabs>
          <w:tab w:val="left" w:pos="5937"/>
        </w:tabs>
        <w:rPr>
          <w:rFonts w:ascii="Arial" w:hAnsi="Arial" w:cs="Arial"/>
          <w:sz w:val="24"/>
          <w:szCs w:val="24"/>
        </w:rPr>
      </w:pPr>
      <w:r w:rsidRPr="009370CA">
        <w:rPr>
          <w:rFonts w:ascii="Arial" w:hAnsi="Arial" w:cs="Arial"/>
          <w:sz w:val="24"/>
          <w:szCs w:val="24"/>
        </w:rPr>
        <w:t xml:space="preserve">Marilyn will add color panels to Home Page and is seeking guidance on graphics—Natalie Kauffman and Natasha </w:t>
      </w:r>
      <w:proofErr w:type="spellStart"/>
      <w:r w:rsidRPr="009370CA">
        <w:rPr>
          <w:rFonts w:ascii="Arial" w:hAnsi="Arial" w:cs="Arial"/>
          <w:sz w:val="24"/>
          <w:szCs w:val="24"/>
        </w:rPr>
        <w:t>OrtizFortier</w:t>
      </w:r>
      <w:proofErr w:type="spellEnd"/>
      <w:r w:rsidRPr="009370CA">
        <w:rPr>
          <w:rFonts w:ascii="Arial" w:hAnsi="Arial" w:cs="Arial"/>
          <w:sz w:val="24"/>
          <w:szCs w:val="24"/>
        </w:rPr>
        <w:t xml:space="preserve"> will assist.</w:t>
      </w:r>
    </w:p>
    <w:p w14:paraId="39DCD7AC" w14:textId="2830E63D" w:rsidR="009370CA" w:rsidRPr="009370CA" w:rsidRDefault="009370CA" w:rsidP="004E5247">
      <w:pPr>
        <w:tabs>
          <w:tab w:val="left" w:pos="5937"/>
        </w:tabs>
        <w:rPr>
          <w:rFonts w:ascii="Arial" w:hAnsi="Arial" w:cs="Arial"/>
          <w:sz w:val="24"/>
          <w:szCs w:val="24"/>
          <w:u w:val="single"/>
        </w:rPr>
      </w:pPr>
      <w:r w:rsidRPr="009370CA">
        <w:rPr>
          <w:rFonts w:ascii="Arial" w:hAnsi="Arial" w:cs="Arial"/>
          <w:sz w:val="24"/>
          <w:szCs w:val="24"/>
          <w:u w:val="single"/>
        </w:rPr>
        <w:t>Annual Meeting</w:t>
      </w:r>
    </w:p>
    <w:p w14:paraId="1536A31F" w14:textId="47B9B18A" w:rsidR="004E5247" w:rsidRPr="009A428B" w:rsidRDefault="00463CAF" w:rsidP="004E5247">
      <w:pPr>
        <w:tabs>
          <w:tab w:val="left" w:pos="5937"/>
        </w:tabs>
        <w:rPr>
          <w:rFonts w:ascii="Arial" w:hAnsi="Arial" w:cs="Arial"/>
          <w:sz w:val="24"/>
          <w:szCs w:val="24"/>
        </w:rPr>
      </w:pPr>
      <w:r w:rsidRPr="009A428B">
        <w:rPr>
          <w:rFonts w:ascii="Arial" w:hAnsi="Arial" w:cs="Arial"/>
          <w:sz w:val="24"/>
          <w:szCs w:val="24"/>
        </w:rPr>
        <w:t xml:space="preserve">Julie </w:t>
      </w:r>
      <w:r w:rsidR="004E5247" w:rsidRPr="009A428B">
        <w:rPr>
          <w:rFonts w:ascii="Arial" w:hAnsi="Arial" w:cs="Arial"/>
          <w:sz w:val="24"/>
          <w:szCs w:val="24"/>
        </w:rPr>
        <w:t xml:space="preserve">asked the Board Members on the call if we should have an Annual Meeting in lieu of Annual Conference? </w:t>
      </w:r>
      <w:r w:rsidR="00310CE2" w:rsidRPr="009A428B">
        <w:rPr>
          <w:rFonts w:ascii="Arial" w:hAnsi="Arial" w:cs="Arial"/>
          <w:sz w:val="24"/>
          <w:szCs w:val="24"/>
        </w:rPr>
        <w:t>Perhaps a Town Hall Meeting as was done in 2020? Present Awards at whichever format is chosen. Non-members would be welcome.</w:t>
      </w:r>
    </w:p>
    <w:p w14:paraId="229A2B1B" w14:textId="77777777" w:rsidR="004E5247" w:rsidRPr="009A428B" w:rsidRDefault="004E5247" w:rsidP="004E5247">
      <w:pPr>
        <w:tabs>
          <w:tab w:val="left" w:pos="5937"/>
        </w:tabs>
        <w:rPr>
          <w:rFonts w:ascii="Arial" w:hAnsi="Arial" w:cs="Arial"/>
          <w:sz w:val="24"/>
          <w:szCs w:val="24"/>
        </w:rPr>
      </w:pPr>
    </w:p>
    <w:p w14:paraId="3385D7D3" w14:textId="4F534D31" w:rsidR="00545DFE" w:rsidRPr="009A428B" w:rsidRDefault="00463CAF" w:rsidP="004E5247">
      <w:pPr>
        <w:tabs>
          <w:tab w:val="left" w:pos="5937"/>
        </w:tabs>
        <w:rPr>
          <w:rFonts w:ascii="Arial" w:hAnsi="Arial" w:cs="Arial"/>
          <w:sz w:val="24"/>
          <w:szCs w:val="24"/>
        </w:rPr>
      </w:pPr>
      <w:r w:rsidRPr="009A428B">
        <w:rPr>
          <w:rFonts w:ascii="Arial" w:hAnsi="Arial" w:cs="Arial"/>
          <w:sz w:val="24"/>
          <w:szCs w:val="24"/>
        </w:rPr>
        <w:lastRenderedPageBreak/>
        <w:t>Meeting Adjourned: 12:0</w:t>
      </w:r>
      <w:r w:rsidR="004E5247" w:rsidRPr="009A428B">
        <w:rPr>
          <w:rFonts w:ascii="Arial" w:hAnsi="Arial" w:cs="Arial"/>
          <w:sz w:val="24"/>
          <w:szCs w:val="24"/>
        </w:rPr>
        <w:t>6</w:t>
      </w:r>
      <w:r w:rsidR="009A428B">
        <w:rPr>
          <w:rFonts w:ascii="Arial" w:hAnsi="Arial" w:cs="Arial"/>
          <w:sz w:val="24"/>
          <w:szCs w:val="24"/>
        </w:rPr>
        <w:t xml:space="preserve"> pm</w:t>
      </w:r>
    </w:p>
    <w:p w14:paraId="3D759246" w14:textId="6279646A" w:rsidR="00FD0A7D" w:rsidRPr="009A428B" w:rsidRDefault="00FD0A7D" w:rsidP="00463CAF">
      <w:pPr>
        <w:rPr>
          <w:rFonts w:ascii="Arial" w:hAnsi="Arial" w:cs="Arial"/>
          <w:sz w:val="24"/>
          <w:szCs w:val="24"/>
        </w:rPr>
      </w:pPr>
    </w:p>
    <w:p w14:paraId="1BDE95AF" w14:textId="77777777" w:rsidR="00FD0A7D" w:rsidRPr="009A428B" w:rsidRDefault="00FD0A7D" w:rsidP="00463CAF">
      <w:pPr>
        <w:rPr>
          <w:rFonts w:ascii="Arial" w:hAnsi="Arial" w:cs="Arial"/>
          <w:sz w:val="24"/>
          <w:szCs w:val="24"/>
        </w:rPr>
      </w:pPr>
    </w:p>
    <w:sectPr w:rsidR="00FD0A7D" w:rsidRPr="009A4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832"/>
    <w:multiLevelType w:val="hybridMultilevel"/>
    <w:tmpl w:val="153C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173D7"/>
    <w:multiLevelType w:val="hybridMultilevel"/>
    <w:tmpl w:val="A38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3D37"/>
    <w:multiLevelType w:val="hybridMultilevel"/>
    <w:tmpl w:val="37785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A46F2"/>
    <w:multiLevelType w:val="hybridMultilevel"/>
    <w:tmpl w:val="7D1C0FE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 w15:restartNumberingAfterBreak="0">
    <w:nsid w:val="433D3688"/>
    <w:multiLevelType w:val="hybridMultilevel"/>
    <w:tmpl w:val="B876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C766A"/>
    <w:multiLevelType w:val="hybridMultilevel"/>
    <w:tmpl w:val="040E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F0D74"/>
    <w:multiLevelType w:val="hybridMultilevel"/>
    <w:tmpl w:val="0080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58"/>
    <w:rsid w:val="000F12EE"/>
    <w:rsid w:val="00130D81"/>
    <w:rsid w:val="00300C62"/>
    <w:rsid w:val="00310CE2"/>
    <w:rsid w:val="003A1784"/>
    <w:rsid w:val="00400558"/>
    <w:rsid w:val="004165A1"/>
    <w:rsid w:val="00463CAF"/>
    <w:rsid w:val="00485770"/>
    <w:rsid w:val="004E5247"/>
    <w:rsid w:val="004F32BC"/>
    <w:rsid w:val="00513BE5"/>
    <w:rsid w:val="00545DFE"/>
    <w:rsid w:val="00585FFA"/>
    <w:rsid w:val="005D3664"/>
    <w:rsid w:val="007C580A"/>
    <w:rsid w:val="00864897"/>
    <w:rsid w:val="009370CA"/>
    <w:rsid w:val="0096635A"/>
    <w:rsid w:val="009A428B"/>
    <w:rsid w:val="00B701D6"/>
    <w:rsid w:val="00B84BDE"/>
    <w:rsid w:val="00CA6216"/>
    <w:rsid w:val="00D72A3A"/>
    <w:rsid w:val="00ED0D31"/>
    <w:rsid w:val="00F30422"/>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6E5D"/>
  <w15:chartTrackingRefBased/>
  <w15:docId w15:val="{32EE8343-6530-4D74-AA47-9285138C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CAF"/>
    <w:pPr>
      <w:ind w:left="720"/>
      <w:contextualSpacing/>
    </w:pPr>
  </w:style>
  <w:style w:type="character" w:styleId="Hyperlink">
    <w:name w:val="Hyperlink"/>
    <w:basedOn w:val="DefaultParagraphFont"/>
    <w:uiPriority w:val="99"/>
    <w:unhideWhenUsed/>
    <w:rsid w:val="00463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iapacificcda.org/2021-Con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12389</TotalTime>
  <Pages>3</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McHugh</dc:creator>
  <cp:keywords/>
  <dc:description/>
  <cp:lastModifiedBy>Pamela McHugh</cp:lastModifiedBy>
  <cp:revision>7</cp:revision>
  <dcterms:created xsi:type="dcterms:W3CDTF">2021-03-18T00:10:00Z</dcterms:created>
  <dcterms:modified xsi:type="dcterms:W3CDTF">2021-04-08T00:56:00Z</dcterms:modified>
</cp:coreProperties>
</file>