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41E9" w14:textId="2DA1618F" w:rsidR="001355A8" w:rsidRDefault="001355A8" w:rsidP="001355A8">
      <w:pPr>
        <w:spacing w:after="0" w:line="240" w:lineRule="auto"/>
        <w:jc w:val="center"/>
      </w:pPr>
      <w:r>
        <w:rPr>
          <w:noProof/>
        </w:rPr>
        <w:drawing>
          <wp:inline distT="0" distB="0" distL="0" distR="0" wp14:anchorId="23288397" wp14:editId="20947C0D">
            <wp:extent cx="4505325" cy="877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2827" cy="883226"/>
                    </a:xfrm>
                    <a:prstGeom prst="rect">
                      <a:avLst/>
                    </a:prstGeom>
                    <a:noFill/>
                  </pic:spPr>
                </pic:pic>
              </a:graphicData>
            </a:graphic>
          </wp:inline>
        </w:drawing>
      </w:r>
    </w:p>
    <w:p w14:paraId="1DDB7EFB" w14:textId="77ADC77E" w:rsidR="001355A8" w:rsidRDefault="001355A8" w:rsidP="001355A8">
      <w:pPr>
        <w:spacing w:after="0" w:line="240" w:lineRule="auto"/>
        <w:jc w:val="center"/>
      </w:pPr>
      <w:r>
        <w:t xml:space="preserve">MCDA </w:t>
      </w:r>
      <w:r w:rsidR="00504007">
        <w:t xml:space="preserve">Board </w:t>
      </w:r>
      <w:r>
        <w:t>Meeting</w:t>
      </w:r>
    </w:p>
    <w:p w14:paraId="08A32F3D" w14:textId="4D731FD3" w:rsidR="001355A8" w:rsidRDefault="0090500C" w:rsidP="001355A8">
      <w:pPr>
        <w:spacing w:after="0" w:line="240" w:lineRule="auto"/>
        <w:jc w:val="center"/>
      </w:pPr>
      <w:r>
        <w:t xml:space="preserve">Friday, </w:t>
      </w:r>
      <w:r w:rsidR="00D619D6">
        <w:t>April 8</w:t>
      </w:r>
      <w:r w:rsidR="000C60FA">
        <w:t>, 2022</w:t>
      </w:r>
      <w:r w:rsidR="002101EB">
        <w:t>,</w:t>
      </w:r>
      <w:r w:rsidR="001355A8">
        <w:t xml:space="preserve"> </w:t>
      </w:r>
      <w:r>
        <w:t>11:00</w:t>
      </w:r>
      <w:r w:rsidR="001355A8">
        <w:t xml:space="preserve"> am</w:t>
      </w:r>
    </w:p>
    <w:p w14:paraId="7757F8A5" w14:textId="77777777" w:rsidR="001355A8" w:rsidRDefault="001355A8" w:rsidP="001355A8">
      <w:pPr>
        <w:spacing w:after="0" w:line="240" w:lineRule="auto"/>
        <w:jc w:val="center"/>
      </w:pPr>
      <w:r>
        <w:t>Virtual via Zoom</w:t>
      </w:r>
    </w:p>
    <w:p w14:paraId="04EAC8B5" w14:textId="77777777" w:rsidR="001355A8" w:rsidRDefault="001355A8" w:rsidP="001355A8">
      <w:pPr>
        <w:spacing w:after="0" w:line="240" w:lineRule="auto"/>
        <w:jc w:val="center"/>
      </w:pPr>
    </w:p>
    <w:p w14:paraId="3E22777C" w14:textId="40649347" w:rsidR="001355A8" w:rsidRPr="00730E30" w:rsidRDefault="001355A8" w:rsidP="001355A8">
      <w:pPr>
        <w:spacing w:after="0" w:line="276" w:lineRule="auto"/>
        <w:rPr>
          <w:b/>
          <w:bCs/>
        </w:rPr>
      </w:pPr>
      <w:r w:rsidRPr="001118EE">
        <w:rPr>
          <w:b/>
          <w:bCs/>
        </w:rPr>
        <w:t>Present</w:t>
      </w:r>
      <w:r w:rsidRPr="001118EE">
        <w:t xml:space="preserve">:  </w:t>
      </w:r>
      <w:r w:rsidRPr="001118EE">
        <w:rPr>
          <w:b/>
          <w:bCs/>
        </w:rPr>
        <w:t xml:space="preserve">Natasha </w:t>
      </w:r>
      <w:proofErr w:type="spellStart"/>
      <w:r w:rsidR="001C17AF" w:rsidRPr="001118EE">
        <w:rPr>
          <w:b/>
          <w:bCs/>
        </w:rPr>
        <w:t>OrtizFortier</w:t>
      </w:r>
      <w:proofErr w:type="spellEnd"/>
      <w:r w:rsidR="001C17AF" w:rsidRPr="001118EE">
        <w:rPr>
          <w:b/>
          <w:bCs/>
        </w:rPr>
        <w:t>, Kimberly</w:t>
      </w:r>
      <w:r w:rsidRPr="001118EE">
        <w:rPr>
          <w:b/>
          <w:bCs/>
        </w:rPr>
        <w:t xml:space="preserve"> Mills, Viktoriya </w:t>
      </w:r>
      <w:r w:rsidR="001C17AF" w:rsidRPr="001118EE">
        <w:rPr>
          <w:b/>
          <w:bCs/>
        </w:rPr>
        <w:t>Selden, Marilyn</w:t>
      </w:r>
      <w:r w:rsidR="000C60FA" w:rsidRPr="001118EE">
        <w:rPr>
          <w:b/>
          <w:bCs/>
        </w:rPr>
        <w:t xml:space="preserve"> Maze</w:t>
      </w:r>
      <w:r w:rsidR="00F33931" w:rsidRPr="001118EE">
        <w:rPr>
          <w:b/>
          <w:bCs/>
        </w:rPr>
        <w:t xml:space="preserve">, </w:t>
      </w:r>
      <w:r w:rsidR="00A2144F" w:rsidRPr="001118EE">
        <w:rPr>
          <w:b/>
          <w:bCs/>
        </w:rPr>
        <w:t xml:space="preserve">Natalie </w:t>
      </w:r>
      <w:r w:rsidR="00923F3C" w:rsidRPr="001118EE">
        <w:rPr>
          <w:b/>
          <w:bCs/>
        </w:rPr>
        <w:t>Kauffman,</w:t>
      </w:r>
      <w:r w:rsidR="00A2144F" w:rsidRPr="001118EE">
        <w:rPr>
          <w:b/>
          <w:bCs/>
        </w:rPr>
        <w:t xml:space="preserve"> Tessa </w:t>
      </w:r>
      <w:r w:rsidR="00223CA7" w:rsidRPr="001118EE">
        <w:rPr>
          <w:b/>
          <w:bCs/>
        </w:rPr>
        <w:t>McKenzie</w:t>
      </w:r>
      <w:r w:rsidR="00F547D2" w:rsidRPr="001118EE">
        <w:rPr>
          <w:b/>
          <w:bCs/>
        </w:rPr>
        <w:t xml:space="preserve">, Maria Schaffer, Karol </w:t>
      </w:r>
      <w:r w:rsidR="008B0D72" w:rsidRPr="001118EE">
        <w:rPr>
          <w:b/>
          <w:bCs/>
        </w:rPr>
        <w:t>Taylor,</w:t>
      </w:r>
      <w:r w:rsidR="006C6BBB" w:rsidRPr="001118EE">
        <w:rPr>
          <w:b/>
          <w:bCs/>
        </w:rPr>
        <w:t xml:space="preserve"> Rose Howard</w:t>
      </w:r>
      <w:r w:rsidR="00496B87" w:rsidRPr="001118EE">
        <w:rPr>
          <w:b/>
          <w:bCs/>
        </w:rPr>
        <w:t xml:space="preserve"> (joined late: Jennifer Longmire-Wright and Staci Parker)</w:t>
      </w:r>
    </w:p>
    <w:p w14:paraId="4B4E9E92" w14:textId="77777777" w:rsidR="001355A8" w:rsidRPr="00C8624D" w:rsidRDefault="001355A8" w:rsidP="001355A8">
      <w:pPr>
        <w:spacing w:after="0" w:line="276" w:lineRule="auto"/>
      </w:pPr>
    </w:p>
    <w:p w14:paraId="22262EAB" w14:textId="08CD790B" w:rsidR="001355A8" w:rsidRDefault="001355A8" w:rsidP="001355A8">
      <w:pPr>
        <w:spacing w:line="276" w:lineRule="auto"/>
      </w:pPr>
      <w:r>
        <w:t xml:space="preserve">President </w:t>
      </w:r>
      <w:proofErr w:type="spellStart"/>
      <w:r>
        <w:t>OrtizFortier</w:t>
      </w:r>
      <w:proofErr w:type="spellEnd"/>
      <w:r>
        <w:t xml:space="preserve"> called the m</w:t>
      </w:r>
      <w:r w:rsidRPr="00C8624D">
        <w:t>eeting</w:t>
      </w:r>
      <w:r>
        <w:t xml:space="preserve"> </w:t>
      </w:r>
      <w:r w:rsidRPr="00C8624D">
        <w:t xml:space="preserve">to order at </w:t>
      </w:r>
      <w:r w:rsidR="00896936">
        <w:t>11:</w:t>
      </w:r>
      <w:r w:rsidR="000C60FA">
        <w:t>0</w:t>
      </w:r>
      <w:r w:rsidR="00A2144F">
        <w:t>2</w:t>
      </w:r>
      <w:r w:rsidRPr="00C8624D">
        <w:t xml:space="preserve"> am</w:t>
      </w:r>
      <w:r>
        <w:t>.</w:t>
      </w:r>
    </w:p>
    <w:p w14:paraId="468CCEC8" w14:textId="0964E27C" w:rsidR="00896936" w:rsidRDefault="001355A8" w:rsidP="001355A8">
      <w:r>
        <w:t xml:space="preserve">President </w:t>
      </w:r>
      <w:proofErr w:type="spellStart"/>
      <w:r>
        <w:t>OrtizFortier</w:t>
      </w:r>
      <w:proofErr w:type="spellEnd"/>
      <w:r>
        <w:t xml:space="preserve"> welcomed everyone to the meeting. </w:t>
      </w:r>
    </w:p>
    <w:p w14:paraId="274AEC42" w14:textId="2CFB0670" w:rsidR="00896936" w:rsidRDefault="00896936" w:rsidP="001355A8">
      <w:r>
        <w:t xml:space="preserve">Minutes from the MCDA </w:t>
      </w:r>
      <w:r w:rsidR="00EC0F17">
        <w:t>February</w:t>
      </w:r>
      <w:r w:rsidR="00A2144F">
        <w:t xml:space="preserve"> </w:t>
      </w:r>
      <w:r w:rsidR="008162E4">
        <w:t>2022 virtual</w:t>
      </w:r>
      <w:r>
        <w:t xml:space="preserve"> </w:t>
      </w:r>
      <w:r w:rsidR="00E94681">
        <w:t>meeting</w:t>
      </w:r>
      <w:r>
        <w:t xml:space="preserve"> were approved. </w:t>
      </w:r>
    </w:p>
    <w:p w14:paraId="39FA9E49" w14:textId="77777777" w:rsidR="004601BC" w:rsidRDefault="004601BC" w:rsidP="00687AD1">
      <w:pPr>
        <w:rPr>
          <w:u w:val="single"/>
        </w:rPr>
      </w:pPr>
    </w:p>
    <w:p w14:paraId="5164BF94" w14:textId="5B3228A4" w:rsidR="00DF7E80" w:rsidRPr="004601BC" w:rsidRDefault="006B0A07" w:rsidP="00687AD1">
      <w:pPr>
        <w:rPr>
          <w:b/>
          <w:bCs/>
          <w:u w:val="single"/>
        </w:rPr>
      </w:pPr>
      <w:r>
        <w:rPr>
          <w:b/>
          <w:bCs/>
          <w:u w:val="single"/>
        </w:rPr>
        <w:t xml:space="preserve">Bylaws and Membership </w:t>
      </w:r>
      <w:r w:rsidR="00EB3A7E" w:rsidRPr="004601BC">
        <w:rPr>
          <w:b/>
          <w:bCs/>
          <w:u w:val="single"/>
        </w:rPr>
        <w:t>Updates</w:t>
      </w:r>
    </w:p>
    <w:p w14:paraId="3D16D084" w14:textId="23761A98" w:rsidR="00EB3A7E" w:rsidRDefault="004601BC" w:rsidP="001118EE">
      <w:r>
        <w:t xml:space="preserve">Natasha: The </w:t>
      </w:r>
      <w:r w:rsidR="00EB3A7E">
        <w:t>By</w:t>
      </w:r>
      <w:r w:rsidR="004E2338">
        <w:t>l</w:t>
      </w:r>
      <w:r w:rsidR="00EB3A7E">
        <w:t xml:space="preserve">aws </w:t>
      </w:r>
      <w:r>
        <w:t xml:space="preserve">state that </w:t>
      </w:r>
      <w:r w:rsidR="004E2338">
        <w:t>elected members of the</w:t>
      </w:r>
      <w:r w:rsidR="00EB3A7E">
        <w:t xml:space="preserve"> association (secretary, treasurer, president, and president elect)</w:t>
      </w:r>
      <w:r w:rsidR="001118EE">
        <w:t xml:space="preserve"> will have to have membership to </w:t>
      </w:r>
      <w:r w:rsidR="00EB3A7E">
        <w:t xml:space="preserve">MCDA, NCDA, </w:t>
      </w:r>
      <w:r w:rsidR="003E3AC0">
        <w:t>ACA</w:t>
      </w:r>
      <w:r w:rsidR="00EB3A7E">
        <w:t xml:space="preserve">, and </w:t>
      </w:r>
      <w:r w:rsidR="00747F97">
        <w:t>MCA effective</w:t>
      </w:r>
      <w:r w:rsidR="00EB3A7E">
        <w:t xml:space="preserve"> July 2022. </w:t>
      </w:r>
    </w:p>
    <w:p w14:paraId="0837FE21" w14:textId="28E6CEEB" w:rsidR="00EB3A7E" w:rsidRDefault="00EB3A7E" w:rsidP="00EB3A7E">
      <w:pPr>
        <w:pStyle w:val="ListParagraph"/>
        <w:numPr>
          <w:ilvl w:val="0"/>
          <w:numId w:val="7"/>
        </w:numPr>
      </w:pPr>
      <w:r>
        <w:t xml:space="preserve">This information should be explicit and known when asking people to run for the next term. </w:t>
      </w:r>
    </w:p>
    <w:p w14:paraId="399CC8A4" w14:textId="1D80AB63" w:rsidR="003E3AC0" w:rsidRDefault="003E3AC0" w:rsidP="003E3AC0">
      <w:r>
        <w:t xml:space="preserve">Karol:  </w:t>
      </w:r>
      <w:r w:rsidR="004601BC">
        <w:t>T</w:t>
      </w:r>
      <w:r>
        <w:t xml:space="preserve">here’s no proxy next year. President of MCDA must attend the MCA board meetings. </w:t>
      </w:r>
    </w:p>
    <w:p w14:paraId="36B8AF37" w14:textId="584860C4" w:rsidR="003E3AC0" w:rsidRDefault="003E3AC0" w:rsidP="003E3AC0">
      <w:pPr>
        <w:pStyle w:val="ListParagraph"/>
        <w:numPr>
          <w:ilvl w:val="0"/>
          <w:numId w:val="7"/>
        </w:numPr>
      </w:pPr>
      <w:r>
        <w:t xml:space="preserve">MCA should pay for ACA membership for the board members. MCA can sign up multiple people at ones to get the 10% discount. MCA will </w:t>
      </w:r>
      <w:proofErr w:type="gramStart"/>
      <w:r>
        <w:t>look into</w:t>
      </w:r>
      <w:proofErr w:type="gramEnd"/>
      <w:r>
        <w:t xml:space="preserve"> it. Also, </w:t>
      </w:r>
      <w:r w:rsidR="008065C0">
        <w:t>MCDA could</w:t>
      </w:r>
      <w:r>
        <w:t xml:space="preserve"> use the funds from our workshops to help cover the costs. </w:t>
      </w:r>
    </w:p>
    <w:p w14:paraId="3D067E4F" w14:textId="51B88D05" w:rsidR="003E3AC0" w:rsidRDefault="003E3AC0" w:rsidP="003E3AC0">
      <w:pPr>
        <w:pStyle w:val="ListParagraph"/>
        <w:numPr>
          <w:ilvl w:val="0"/>
          <w:numId w:val="7"/>
        </w:numPr>
      </w:pPr>
      <w:r>
        <w:t xml:space="preserve">NCDA </w:t>
      </w:r>
      <w:r w:rsidR="0067263D">
        <w:t>–</w:t>
      </w:r>
      <w:r>
        <w:t xml:space="preserve"> </w:t>
      </w:r>
      <w:r w:rsidR="0067263D">
        <w:t xml:space="preserve">Debra Frank can be contacted about separating from MCA. May be worth looking into. </w:t>
      </w:r>
      <w:r w:rsidR="00403825">
        <w:t>We c</w:t>
      </w:r>
      <w:r w:rsidR="000324E5">
        <w:t xml:space="preserve">an contact PACDA to see how they separated. </w:t>
      </w:r>
    </w:p>
    <w:p w14:paraId="09AF8D4B" w14:textId="617C8896" w:rsidR="006C6BBB" w:rsidRDefault="006C6BBB" w:rsidP="006C6BBB">
      <w:r>
        <w:t>Marilyn</w:t>
      </w:r>
      <w:r w:rsidR="00403825">
        <w:t xml:space="preserve">: </w:t>
      </w:r>
      <w:r w:rsidR="004601BC">
        <w:t>I</w:t>
      </w:r>
      <w:r>
        <w:t xml:space="preserve">f we go independent, we </w:t>
      </w:r>
      <w:proofErr w:type="gramStart"/>
      <w:r>
        <w:t>would</w:t>
      </w:r>
      <w:proofErr w:type="gramEnd"/>
      <w:r>
        <w:t xml:space="preserve"> have to pay for the account, which is a significant expense</w:t>
      </w:r>
      <w:r w:rsidR="00403825">
        <w:t>.</w:t>
      </w:r>
      <w:r>
        <w:t xml:space="preserve"> </w:t>
      </w:r>
    </w:p>
    <w:p w14:paraId="1DEADAF5" w14:textId="79E0C9F8" w:rsidR="006C6BBB" w:rsidRDefault="000A5C0F" w:rsidP="006C6BBB">
      <w:r>
        <w:t>Maria</w:t>
      </w:r>
      <w:r w:rsidR="00403825">
        <w:t xml:space="preserve">: </w:t>
      </w:r>
      <w:r>
        <w:t xml:space="preserve"> </w:t>
      </w:r>
      <w:r w:rsidR="004601BC">
        <w:t>T</w:t>
      </w:r>
      <w:r w:rsidR="00403825">
        <w:t>he first</w:t>
      </w:r>
      <w:r>
        <w:t xml:space="preserve"> meeting with the accountant </w:t>
      </w:r>
      <w:r w:rsidR="00403825">
        <w:t xml:space="preserve">will be </w:t>
      </w:r>
      <w:r>
        <w:t>this month. MCDA pays 10% of membership dues (up to $500</w:t>
      </w:r>
      <w:r w:rsidR="00403825">
        <w:t>) for</w:t>
      </w:r>
      <w:r>
        <w:t xml:space="preserve"> the accountant. We have not paid anything for the past 3 years because of the current problems. </w:t>
      </w:r>
      <w:r w:rsidR="00403825">
        <w:t>She</w:t>
      </w:r>
      <w:r>
        <w:t xml:space="preserve"> has been </w:t>
      </w:r>
      <w:r w:rsidR="00403825">
        <w:t>acting as the</w:t>
      </w:r>
      <w:r>
        <w:t xml:space="preserve"> accountant and MCDA has not utilized the services. </w:t>
      </w:r>
      <w:r w:rsidR="00403825">
        <w:t xml:space="preserve">Therefore, </w:t>
      </w:r>
      <w:r w:rsidR="00747F97">
        <w:t>the fees were waived</w:t>
      </w:r>
      <w:r>
        <w:t xml:space="preserve">. However, the 10% requirement will be reinstated starting July 2022. </w:t>
      </w:r>
    </w:p>
    <w:p w14:paraId="57B86770" w14:textId="020988EE" w:rsidR="000A5C0F" w:rsidRDefault="000A5C0F" w:rsidP="000A5C0F">
      <w:pPr>
        <w:pStyle w:val="ListParagraph"/>
        <w:numPr>
          <w:ilvl w:val="0"/>
          <w:numId w:val="7"/>
        </w:numPr>
      </w:pPr>
      <w:r>
        <w:t>We use many of MCA services, including GoDaddy</w:t>
      </w:r>
    </w:p>
    <w:p w14:paraId="42D6C590" w14:textId="23CCDCD0" w:rsidR="000A5C0F" w:rsidRDefault="000A5C0F" w:rsidP="000A5C0F">
      <w:pPr>
        <w:pStyle w:val="ListParagraph"/>
        <w:numPr>
          <w:ilvl w:val="0"/>
          <w:numId w:val="7"/>
        </w:numPr>
      </w:pPr>
      <w:r>
        <w:t xml:space="preserve">We can pay for MCA, not expensive and important to keep the current leadership. She recommended we stay with MCA. </w:t>
      </w:r>
    </w:p>
    <w:p w14:paraId="053FEB1D" w14:textId="3C3E4E9C" w:rsidR="000A5C0F" w:rsidRPr="00EB3A7E" w:rsidRDefault="000A5C0F" w:rsidP="000A5C0F">
      <w:r>
        <w:t>Natalie</w:t>
      </w:r>
      <w:r w:rsidR="00403825">
        <w:t xml:space="preserve">: </w:t>
      </w:r>
      <w:r>
        <w:t xml:space="preserve"> </w:t>
      </w:r>
      <w:r w:rsidR="004601BC">
        <w:t>I</w:t>
      </w:r>
      <w:r w:rsidR="000324E5">
        <w:t>n the past</w:t>
      </w:r>
      <w:r w:rsidR="004601BC">
        <w:t xml:space="preserve">, the </w:t>
      </w:r>
      <w:r w:rsidR="000324E5">
        <w:t>members</w:t>
      </w:r>
      <w:r w:rsidR="004601BC">
        <w:t xml:space="preserve"> were required to be part</w:t>
      </w:r>
      <w:r w:rsidR="000324E5">
        <w:t xml:space="preserve"> of all those organizations. </w:t>
      </w:r>
      <w:r w:rsidR="00747F97">
        <w:t xml:space="preserve">Later, this requirement was taken out of the Bylaws. Now it is coming back. </w:t>
      </w:r>
      <w:r w:rsidR="004601BC">
        <w:t xml:space="preserve">This is not new. </w:t>
      </w:r>
      <w:r w:rsidR="000324E5">
        <w:t xml:space="preserve"> </w:t>
      </w:r>
      <w:r w:rsidR="00747F97">
        <w:t>In the past</w:t>
      </w:r>
      <w:r w:rsidR="000324E5">
        <w:t xml:space="preserve">, </w:t>
      </w:r>
      <w:r w:rsidR="005A303E">
        <w:t xml:space="preserve">one of the previous </w:t>
      </w:r>
      <w:r w:rsidR="000324E5">
        <w:t>president</w:t>
      </w:r>
      <w:r w:rsidR="005A303E">
        <w:t>s</w:t>
      </w:r>
      <w:r w:rsidR="000324E5">
        <w:t xml:space="preserve"> was a social worker</w:t>
      </w:r>
      <w:r w:rsidR="004601BC">
        <w:t xml:space="preserve"> and</w:t>
      </w:r>
      <w:r w:rsidR="000324E5">
        <w:t xml:space="preserve"> did not need all the memberships, so the Board covered the costs. </w:t>
      </w:r>
    </w:p>
    <w:p w14:paraId="24DAFA9A" w14:textId="4B6DDE1A" w:rsidR="00EC0F17" w:rsidRDefault="00EC0F17" w:rsidP="00687AD1">
      <w:pPr>
        <w:rPr>
          <w:u w:val="single"/>
        </w:rPr>
      </w:pPr>
    </w:p>
    <w:p w14:paraId="6F9E2BE9" w14:textId="61266AFA" w:rsidR="00AD6F4D" w:rsidRDefault="00687AD1" w:rsidP="004E2338">
      <w:r w:rsidRPr="00730E30">
        <w:rPr>
          <w:b/>
          <w:bCs/>
          <w:u w:val="single"/>
        </w:rPr>
        <w:lastRenderedPageBreak/>
        <w:t>MCDA Spring 202</w:t>
      </w:r>
      <w:r w:rsidR="000C60FA" w:rsidRPr="00730E30">
        <w:rPr>
          <w:b/>
          <w:bCs/>
          <w:u w:val="single"/>
        </w:rPr>
        <w:t>2</w:t>
      </w:r>
      <w:r w:rsidRPr="00730E30">
        <w:rPr>
          <w:b/>
          <w:bCs/>
          <w:u w:val="single"/>
        </w:rPr>
        <w:t xml:space="preserve"> Conference</w:t>
      </w:r>
      <w:r>
        <w:t xml:space="preserve"> - </w:t>
      </w:r>
      <w:r w:rsidRPr="00896936">
        <w:t xml:space="preserve">Natasha </w:t>
      </w:r>
      <w:proofErr w:type="spellStart"/>
      <w:r w:rsidR="00BD17F5" w:rsidRPr="00E94681">
        <w:t>OrtizFortier</w:t>
      </w:r>
      <w:proofErr w:type="spellEnd"/>
      <w:r w:rsidR="00BD17F5">
        <w:t xml:space="preserve"> </w:t>
      </w:r>
      <w:r w:rsidR="00A92E0A">
        <w:t>began the discussion on the</w:t>
      </w:r>
      <w:r w:rsidR="00223CA7">
        <w:t xml:space="preserve"> updates: </w:t>
      </w:r>
      <w:r>
        <w:t xml:space="preserve">  </w:t>
      </w:r>
    </w:p>
    <w:p w14:paraId="5A008576" w14:textId="77777777" w:rsidR="00747F97" w:rsidRDefault="00747F97" w:rsidP="00747F97">
      <w:r>
        <w:t xml:space="preserve">Speakers and all other information have been posted on the website. </w:t>
      </w:r>
    </w:p>
    <w:p w14:paraId="64550808" w14:textId="102D3232" w:rsidR="00A92E0A" w:rsidRDefault="00A92E0A" w:rsidP="00A92E0A">
      <w:r>
        <w:t xml:space="preserve">Jennifer created a drop box to promote the conference. </w:t>
      </w:r>
    </w:p>
    <w:p w14:paraId="42386DDA" w14:textId="361C35CC" w:rsidR="009A05E2" w:rsidRDefault="00B6693E" w:rsidP="009A05E2">
      <w:r>
        <w:t>Rose</w:t>
      </w:r>
      <w:r w:rsidR="00255947">
        <w:t xml:space="preserve">: </w:t>
      </w:r>
      <w:r>
        <w:t xml:space="preserve">Seems like Sharon’s presentation was recycled. She needs to send her resume to be eligible for CEUs.  Sharon will not get the full CEU credit if Natasha is speaking too (introducing). </w:t>
      </w:r>
    </w:p>
    <w:p w14:paraId="1EC80B8D" w14:textId="5E3E78F6" w:rsidR="009A05E2" w:rsidRDefault="009A05E2" w:rsidP="009A05E2">
      <w:pPr>
        <w:pStyle w:val="ListParagraph"/>
        <w:numPr>
          <w:ilvl w:val="0"/>
          <w:numId w:val="7"/>
        </w:numPr>
      </w:pPr>
      <w:r>
        <w:t xml:space="preserve">Kimberly will ask </w:t>
      </w:r>
      <w:r w:rsidR="00255947">
        <w:t>Dr. Givens</w:t>
      </w:r>
      <w:r>
        <w:t xml:space="preserve"> for the resume. (She submitted her </w:t>
      </w:r>
      <w:r w:rsidR="00255947">
        <w:t>LinkedIn</w:t>
      </w:r>
      <w:r>
        <w:t xml:space="preserve"> and NCDA bio) </w:t>
      </w:r>
    </w:p>
    <w:p w14:paraId="70692435" w14:textId="286BE29E" w:rsidR="009A05E2" w:rsidRDefault="009A05E2" w:rsidP="009A05E2">
      <w:pPr>
        <w:pStyle w:val="ListParagraph"/>
        <w:numPr>
          <w:ilvl w:val="0"/>
          <w:numId w:val="7"/>
        </w:numPr>
      </w:pPr>
      <w:r>
        <w:t xml:space="preserve">Natalie suggested calling Alicia regarding Sharon’s resume. </w:t>
      </w:r>
    </w:p>
    <w:p w14:paraId="4DE186A3" w14:textId="6B355364" w:rsidR="009A05E2" w:rsidRDefault="009A05E2" w:rsidP="009A05E2">
      <w:pPr>
        <w:pStyle w:val="ListParagraph"/>
        <w:numPr>
          <w:ilvl w:val="0"/>
          <w:numId w:val="7"/>
        </w:numPr>
      </w:pPr>
      <w:r>
        <w:t>Th</w:t>
      </w:r>
      <w:r w:rsidR="00255947">
        <w:t>e</w:t>
      </w:r>
      <w:r>
        <w:t xml:space="preserve"> time slot is 75 minutes for Natasha and Sharon. Natasha will speak for 15 minutes. Sharon will speak for 1 hour. Altogether</w:t>
      </w:r>
      <w:r w:rsidR="00255947">
        <w:t>, this will total</w:t>
      </w:r>
      <w:r>
        <w:t xml:space="preserve"> 4.75 CEUs. </w:t>
      </w:r>
    </w:p>
    <w:p w14:paraId="26A8A0FA" w14:textId="7D269D01" w:rsidR="0009464E" w:rsidRDefault="0009464E" w:rsidP="009A05E2">
      <w:r>
        <w:t>Rose</w:t>
      </w:r>
      <w:r w:rsidR="00255947">
        <w:t>:</w:t>
      </w:r>
      <w:r>
        <w:t xml:space="preserve"> had problems with registering for the conference on the website. </w:t>
      </w:r>
    </w:p>
    <w:p w14:paraId="58B33D67" w14:textId="20B89C4B" w:rsidR="0009464E" w:rsidRDefault="0009464E" w:rsidP="0009464E">
      <w:pPr>
        <w:pStyle w:val="ListParagraph"/>
        <w:numPr>
          <w:ilvl w:val="0"/>
          <w:numId w:val="7"/>
        </w:numPr>
      </w:pPr>
      <w:r>
        <w:t xml:space="preserve">Marilyn and Maria said to contact them for help. </w:t>
      </w:r>
    </w:p>
    <w:p w14:paraId="3AFB4C05" w14:textId="2C5A9597" w:rsidR="0009464E" w:rsidRDefault="0009464E" w:rsidP="009A05E2">
      <w:r>
        <w:t>Maria</w:t>
      </w:r>
      <w:r w:rsidR="00255947">
        <w:t>:</w:t>
      </w:r>
      <w:r>
        <w:t xml:space="preserve"> 22</w:t>
      </w:r>
      <w:r w:rsidR="00C173B1">
        <w:t xml:space="preserve"> registered so far.</w:t>
      </w:r>
    </w:p>
    <w:p w14:paraId="07EAECE6" w14:textId="17AEFBC8" w:rsidR="00C173B1" w:rsidRDefault="00C173B1" w:rsidP="009A05E2">
      <w:r>
        <w:t>Karol</w:t>
      </w:r>
      <w:r w:rsidR="00255947">
        <w:t>: Some may</w:t>
      </w:r>
      <w:r>
        <w:t xml:space="preserve"> register last minute. </w:t>
      </w:r>
    </w:p>
    <w:p w14:paraId="4D232C7D" w14:textId="42E6829A" w:rsidR="009D1722" w:rsidRDefault="00A92E0A" w:rsidP="009A05E2">
      <w:r>
        <w:t>Natasha: We w</w:t>
      </w:r>
      <w:r w:rsidR="009D1722">
        <w:t xml:space="preserve">ill meet for the technical piece of the conference. </w:t>
      </w:r>
    </w:p>
    <w:p w14:paraId="09DC3335" w14:textId="44839FE3" w:rsidR="0009464E" w:rsidRDefault="00496B87" w:rsidP="009A05E2">
      <w:r>
        <w:t>Jennifer</w:t>
      </w:r>
      <w:r w:rsidR="00255947">
        <w:t xml:space="preserve">: </w:t>
      </w:r>
      <w:r>
        <w:t>created the folder and will continue to market. Sending out marketing to the presenters</w:t>
      </w:r>
    </w:p>
    <w:p w14:paraId="16AC1E36" w14:textId="77777777" w:rsidR="00A92E0A" w:rsidRDefault="00A92E0A" w:rsidP="00A92E0A">
      <w:pPr>
        <w:pStyle w:val="ListParagraph"/>
        <w:numPr>
          <w:ilvl w:val="0"/>
          <w:numId w:val="7"/>
        </w:numPr>
      </w:pPr>
      <w:r>
        <w:t>Will do weekly marketing</w:t>
      </w:r>
    </w:p>
    <w:p w14:paraId="560ADB6E" w14:textId="1BD8E21E" w:rsidR="00496B87" w:rsidRDefault="00496B87" w:rsidP="00496B87">
      <w:pPr>
        <w:pStyle w:val="ListParagraph"/>
        <w:numPr>
          <w:ilvl w:val="0"/>
          <w:numId w:val="7"/>
        </w:numPr>
      </w:pPr>
      <w:r>
        <w:t>Let her know if anyone else needs</w:t>
      </w:r>
      <w:r w:rsidR="002423FE">
        <w:t xml:space="preserve"> to be sent marketing</w:t>
      </w:r>
    </w:p>
    <w:p w14:paraId="7965ECE2" w14:textId="21FC2808" w:rsidR="002423FE" w:rsidRDefault="009D0FEE" w:rsidP="009D0FEE">
      <w:r>
        <w:t>Natasha will follow up with Natalie about the awards</w:t>
      </w:r>
      <w:r w:rsidR="00255947">
        <w:t>.</w:t>
      </w:r>
      <w:r>
        <w:t xml:space="preserve"> </w:t>
      </w:r>
    </w:p>
    <w:p w14:paraId="6A8702D6" w14:textId="77777777" w:rsidR="009D0FEE" w:rsidRDefault="009D0FEE" w:rsidP="009D0FEE"/>
    <w:p w14:paraId="564CECC0" w14:textId="1C4E53B0" w:rsidR="007606C8" w:rsidRPr="006B0A07" w:rsidRDefault="007606C8" w:rsidP="009A05E2">
      <w:pPr>
        <w:rPr>
          <w:b/>
          <w:bCs/>
          <w:u w:val="single"/>
        </w:rPr>
      </w:pPr>
      <w:r w:rsidRPr="006B0A07">
        <w:rPr>
          <w:b/>
          <w:bCs/>
          <w:u w:val="single"/>
        </w:rPr>
        <w:t xml:space="preserve">Programming </w:t>
      </w:r>
      <w:r w:rsidR="008B0D72">
        <w:rPr>
          <w:b/>
          <w:bCs/>
          <w:u w:val="single"/>
        </w:rPr>
        <w:t>–</w:t>
      </w:r>
      <w:r w:rsidRPr="006B0A07">
        <w:rPr>
          <w:b/>
          <w:bCs/>
          <w:u w:val="single"/>
        </w:rPr>
        <w:t xml:space="preserve"> Kimberly</w:t>
      </w:r>
      <w:r w:rsidR="008B0D72">
        <w:rPr>
          <w:b/>
          <w:bCs/>
          <w:u w:val="single"/>
        </w:rPr>
        <w:t xml:space="preserve"> Mills </w:t>
      </w:r>
    </w:p>
    <w:p w14:paraId="48CEB8CA" w14:textId="2B06C950" w:rsidR="007606C8" w:rsidRDefault="007606C8" w:rsidP="009A05E2">
      <w:r>
        <w:t>Ronnie White will present in May</w:t>
      </w:r>
    </w:p>
    <w:p w14:paraId="3E65C533" w14:textId="5CD07707" w:rsidR="007606C8" w:rsidRDefault="007606C8" w:rsidP="009A05E2">
      <w:r>
        <w:t xml:space="preserve">Karol provided </w:t>
      </w:r>
      <w:proofErr w:type="spellStart"/>
      <w:r>
        <w:t>informaiton</w:t>
      </w:r>
      <w:proofErr w:type="spellEnd"/>
      <w:r>
        <w:t xml:space="preserve"> for Jeff </w:t>
      </w:r>
      <w:proofErr w:type="spellStart"/>
      <w:r>
        <w:t>Slotzfus</w:t>
      </w:r>
      <w:proofErr w:type="spellEnd"/>
      <w:r>
        <w:t xml:space="preserve"> (703-623-8708) from University of Maryland who is willing to do a free presentation on LinkedIn. </w:t>
      </w:r>
    </w:p>
    <w:p w14:paraId="076FA225" w14:textId="77777777" w:rsidR="006B0A07" w:rsidRDefault="006B0A07" w:rsidP="009A05E2"/>
    <w:p w14:paraId="66CBD826" w14:textId="5F3ECDF2" w:rsidR="00617BA6" w:rsidRPr="006B0A07" w:rsidRDefault="00617BA6" w:rsidP="009A05E2">
      <w:pPr>
        <w:rPr>
          <w:b/>
          <w:bCs/>
          <w:u w:val="single"/>
        </w:rPr>
      </w:pPr>
      <w:r w:rsidRPr="006B0A07">
        <w:rPr>
          <w:b/>
          <w:bCs/>
          <w:u w:val="single"/>
        </w:rPr>
        <w:t>Other Updates</w:t>
      </w:r>
    </w:p>
    <w:p w14:paraId="1F4C8629" w14:textId="04D1BFA1" w:rsidR="000324E5" w:rsidRDefault="007606C8" w:rsidP="007606C8">
      <w:r>
        <w:t xml:space="preserve">Tessa thanked Marilyn for the work she’s been doing and finding Staci Parker for the newsletter. </w:t>
      </w:r>
    </w:p>
    <w:p w14:paraId="7DB12713" w14:textId="56471466" w:rsidR="007606C8" w:rsidRDefault="00617BA6" w:rsidP="00617BA6">
      <w:pPr>
        <w:pStyle w:val="ListParagraph"/>
        <w:numPr>
          <w:ilvl w:val="0"/>
          <w:numId w:val="7"/>
        </w:numPr>
      </w:pPr>
      <w:r>
        <w:t xml:space="preserve">Natalie sent her picture and bio for the newsletter. She also promised an article for the new issue. </w:t>
      </w:r>
    </w:p>
    <w:p w14:paraId="7FE660AC" w14:textId="31454523" w:rsidR="00617BA6" w:rsidRDefault="00617BA6" w:rsidP="00617BA6">
      <w:pPr>
        <w:pStyle w:val="ListParagraph"/>
        <w:numPr>
          <w:ilvl w:val="0"/>
          <w:numId w:val="7"/>
        </w:numPr>
      </w:pPr>
      <w:r>
        <w:t>Karol contributed an article. Noted</w:t>
      </w:r>
      <w:r w:rsidR="006B0A07">
        <w:t xml:space="preserve"> that</w:t>
      </w:r>
      <w:r>
        <w:t xml:space="preserve"> a president’s letter is needed. </w:t>
      </w:r>
    </w:p>
    <w:p w14:paraId="05447EA3" w14:textId="20B413A0" w:rsidR="00617BA6" w:rsidRDefault="00617BA6" w:rsidP="007606C8">
      <w:r>
        <w:t xml:space="preserve">Tessa and Natasha have been talking with April Patty regarding taking over Lisa’s role, who will resign after the conference. Lisa is working with her </w:t>
      </w:r>
      <w:r w:rsidR="006B0A07">
        <w:t xml:space="preserve">on training. </w:t>
      </w:r>
      <w:r>
        <w:t xml:space="preserve"> </w:t>
      </w:r>
    </w:p>
    <w:p w14:paraId="0BA9CD17" w14:textId="668236DB" w:rsidR="00617BA6" w:rsidRDefault="00617BA6" w:rsidP="007606C8">
      <w:r>
        <w:t>Maria</w:t>
      </w:r>
      <w:r w:rsidR="00A92E0A">
        <w:t xml:space="preserve">: </w:t>
      </w:r>
      <w:r>
        <w:t>To move ahead with April</w:t>
      </w:r>
      <w:r w:rsidR="008B0D72">
        <w:t xml:space="preserve"> Patty</w:t>
      </w:r>
      <w:r>
        <w:t>, we need her resume. She needs to become an official contractor</w:t>
      </w:r>
      <w:r w:rsidR="0009464E">
        <w:t xml:space="preserve">. </w:t>
      </w:r>
      <w:r w:rsidR="008B0D72">
        <w:t>We n</w:t>
      </w:r>
      <w:r w:rsidR="0009464E">
        <w:t xml:space="preserve">eed to be fiscally aware as we transition. </w:t>
      </w:r>
    </w:p>
    <w:p w14:paraId="7355E8CF" w14:textId="5F46CAC3" w:rsidR="00617BA6" w:rsidRDefault="00617BA6" w:rsidP="0009464E"/>
    <w:p w14:paraId="4C0639A7" w14:textId="425EFE38" w:rsidR="000324E5" w:rsidRPr="009D1722" w:rsidRDefault="009D1722" w:rsidP="009D1722">
      <w:pPr>
        <w:rPr>
          <w:b/>
          <w:bCs/>
          <w:u w:val="single"/>
        </w:rPr>
      </w:pPr>
      <w:r w:rsidRPr="009D1722">
        <w:rPr>
          <w:b/>
          <w:bCs/>
          <w:u w:val="single"/>
        </w:rPr>
        <w:lastRenderedPageBreak/>
        <w:t>Treasurer – Maria</w:t>
      </w:r>
      <w:r w:rsidR="008B0D72" w:rsidRPr="008B0D72">
        <w:rPr>
          <w:b/>
          <w:bCs/>
        </w:rPr>
        <w:t xml:space="preserve"> </w:t>
      </w:r>
      <w:r w:rsidR="008B0D72" w:rsidRPr="008B0D72">
        <w:rPr>
          <w:b/>
          <w:bCs/>
          <w:u w:val="single"/>
        </w:rPr>
        <w:t>Schaffer</w:t>
      </w:r>
    </w:p>
    <w:p w14:paraId="19478B49" w14:textId="7E8C264A" w:rsidR="009D1722" w:rsidRDefault="009D1722" w:rsidP="009D1722">
      <w:r>
        <w:t xml:space="preserve">No updates </w:t>
      </w:r>
    </w:p>
    <w:p w14:paraId="5F324317" w14:textId="77777777" w:rsidR="008B0D72" w:rsidRDefault="008B0D72" w:rsidP="009D1722">
      <w:pPr>
        <w:rPr>
          <w:b/>
          <w:bCs/>
          <w:u w:val="single"/>
        </w:rPr>
      </w:pPr>
    </w:p>
    <w:p w14:paraId="48FBF66C" w14:textId="2887075D" w:rsidR="009D1722" w:rsidRPr="008B0D72" w:rsidRDefault="009D1722" w:rsidP="009D1722">
      <w:pPr>
        <w:rPr>
          <w:b/>
          <w:bCs/>
          <w:u w:val="single"/>
        </w:rPr>
      </w:pPr>
      <w:r w:rsidRPr="008B0D72">
        <w:rPr>
          <w:b/>
          <w:bCs/>
          <w:u w:val="single"/>
        </w:rPr>
        <w:t>Website – Marilyn</w:t>
      </w:r>
      <w:r w:rsidR="008B0D72" w:rsidRPr="008B0D72">
        <w:rPr>
          <w:b/>
          <w:bCs/>
          <w:u w:val="single"/>
        </w:rPr>
        <w:t xml:space="preserve"> Maze </w:t>
      </w:r>
    </w:p>
    <w:p w14:paraId="7567FB55" w14:textId="3859C13A" w:rsidR="009D1722" w:rsidRDefault="008B0D72" w:rsidP="009D1722">
      <w:r>
        <w:t>She w</w:t>
      </w:r>
      <w:r w:rsidR="009D1722">
        <w:t xml:space="preserve">ill do what she can to help </w:t>
      </w:r>
      <w:r>
        <w:t>with the</w:t>
      </w:r>
      <w:r w:rsidR="009D1722">
        <w:t xml:space="preserve"> conference</w:t>
      </w:r>
    </w:p>
    <w:p w14:paraId="38344F4E" w14:textId="77777777" w:rsidR="008B0D72" w:rsidRDefault="008B0D72" w:rsidP="002E6EE1">
      <w:pPr>
        <w:rPr>
          <w:b/>
          <w:bCs/>
          <w:u w:val="single"/>
        </w:rPr>
      </w:pPr>
    </w:p>
    <w:p w14:paraId="568732DA" w14:textId="413C9EB9" w:rsidR="006C5039" w:rsidRPr="006C5039" w:rsidRDefault="006C5039" w:rsidP="002E6EE1">
      <w:pPr>
        <w:rPr>
          <w:b/>
          <w:bCs/>
          <w:u w:val="single"/>
        </w:rPr>
      </w:pPr>
      <w:r w:rsidRPr="006C5039">
        <w:rPr>
          <w:b/>
          <w:bCs/>
          <w:u w:val="single"/>
        </w:rPr>
        <w:t>Advocacy Updates</w:t>
      </w:r>
      <w:r w:rsidR="00A843D8">
        <w:rPr>
          <w:b/>
          <w:bCs/>
          <w:u w:val="single"/>
        </w:rPr>
        <w:t xml:space="preserve"> – </w:t>
      </w:r>
      <w:r w:rsidR="00A92E0A">
        <w:rPr>
          <w:b/>
          <w:bCs/>
          <w:u w:val="single"/>
        </w:rPr>
        <w:t>Karol Taylor</w:t>
      </w:r>
      <w:r w:rsidR="00A843D8">
        <w:rPr>
          <w:b/>
          <w:bCs/>
          <w:u w:val="single"/>
        </w:rPr>
        <w:t xml:space="preserve"> </w:t>
      </w:r>
    </w:p>
    <w:p w14:paraId="47C9E102" w14:textId="7AF1601C" w:rsidR="006C5039" w:rsidRDefault="006C5039" w:rsidP="002E6EE1">
      <w:r>
        <w:t xml:space="preserve">She was surprised that we were losing our president elect. </w:t>
      </w:r>
    </w:p>
    <w:p w14:paraId="19010E1B" w14:textId="39BA3AC5" w:rsidR="006C5039" w:rsidRDefault="006C5039" w:rsidP="002E6EE1">
      <w:r>
        <w:t xml:space="preserve">Nothing new beyond her report. </w:t>
      </w:r>
    </w:p>
    <w:p w14:paraId="386D64BE" w14:textId="2B261C31" w:rsidR="006C5039" w:rsidRDefault="006C5039" w:rsidP="002E6EE1">
      <w:r>
        <w:t xml:space="preserve">She put together a letter encouraging people to run. </w:t>
      </w:r>
      <w:r w:rsidR="004C4D82">
        <w:t xml:space="preserve">Feels that it should go out before the conference so people can start thinking about it. </w:t>
      </w:r>
    </w:p>
    <w:p w14:paraId="70145EFC" w14:textId="4DA1F0F4" w:rsidR="004C4D82" w:rsidRDefault="004C4D82" w:rsidP="002E6EE1">
      <w:r>
        <w:t xml:space="preserve">We can do more workshops to cover the ACA and MCA membership dues so </w:t>
      </w:r>
      <w:r w:rsidR="00A843D8">
        <w:t>it would not</w:t>
      </w:r>
      <w:r>
        <w:t xml:space="preserve"> be a deterrent. </w:t>
      </w:r>
    </w:p>
    <w:p w14:paraId="765879D5" w14:textId="53B7D843" w:rsidR="006C5039" w:rsidRDefault="006C5039" w:rsidP="002E6EE1">
      <w:r>
        <w:t>Tessa</w:t>
      </w:r>
      <w:r w:rsidR="00A843D8">
        <w:t>: She submitted her resignation in mid-March</w:t>
      </w:r>
      <w:r>
        <w:t xml:space="preserve"> to give MCDA enough time. </w:t>
      </w:r>
    </w:p>
    <w:p w14:paraId="673129FF" w14:textId="5B68B6BB" w:rsidR="00A4316C" w:rsidRDefault="00A4316C" w:rsidP="00A4316C">
      <w:pPr>
        <w:pStyle w:val="ListParagraph"/>
        <w:numPr>
          <w:ilvl w:val="0"/>
          <w:numId w:val="7"/>
        </w:numPr>
      </w:pPr>
      <w:r>
        <w:t xml:space="preserve">Important to have </w:t>
      </w:r>
      <w:r w:rsidR="00A843D8">
        <w:t xml:space="preserve">a person in leadership </w:t>
      </w:r>
      <w:r>
        <w:t xml:space="preserve">who can be a leader in other organizations with </w:t>
      </w:r>
      <w:r w:rsidR="00A843D8">
        <w:t xml:space="preserve">the </w:t>
      </w:r>
      <w:r>
        <w:t xml:space="preserve">counseling </w:t>
      </w:r>
      <w:r w:rsidR="00A843D8">
        <w:t>background</w:t>
      </w:r>
      <w:r>
        <w:t xml:space="preserve">. </w:t>
      </w:r>
    </w:p>
    <w:p w14:paraId="08587496" w14:textId="0E63C0A3" w:rsidR="00A843D8" w:rsidRDefault="00A843D8" w:rsidP="00A4316C"/>
    <w:p w14:paraId="23E1E3FD" w14:textId="2D07B7BA" w:rsidR="00A843D8" w:rsidRPr="00A843D8" w:rsidRDefault="00A843D8" w:rsidP="00A4316C">
      <w:pPr>
        <w:rPr>
          <w:b/>
          <w:bCs/>
          <w:u w:val="single"/>
        </w:rPr>
      </w:pPr>
      <w:r w:rsidRPr="00A843D8">
        <w:rPr>
          <w:b/>
          <w:bCs/>
          <w:u w:val="single"/>
        </w:rPr>
        <w:t xml:space="preserve">Newsletter – Staci Parker </w:t>
      </w:r>
    </w:p>
    <w:p w14:paraId="480987C7" w14:textId="45CA7781" w:rsidR="002423FE" w:rsidRDefault="00A843D8" w:rsidP="00A4316C">
      <w:r>
        <w:t xml:space="preserve">She is an </w:t>
      </w:r>
      <w:r w:rsidR="002423FE">
        <w:t>I</w:t>
      </w:r>
      <w:r>
        <w:t>/</w:t>
      </w:r>
      <w:r w:rsidR="002423FE">
        <w:t xml:space="preserve">O Development Psychologist with a private practice. </w:t>
      </w:r>
    </w:p>
    <w:p w14:paraId="5E720EC3" w14:textId="651E471A" w:rsidR="002423FE" w:rsidRDefault="004D57F7" w:rsidP="00A4316C">
      <w:r>
        <w:t xml:space="preserve">She </w:t>
      </w:r>
      <w:r w:rsidR="00A92E0A">
        <w:t>d</w:t>
      </w:r>
      <w:r w:rsidR="002423FE">
        <w:t xml:space="preserve">id her first </w:t>
      </w:r>
      <w:r>
        <w:t>newsletter</w:t>
      </w:r>
      <w:r w:rsidR="002423FE">
        <w:t>. Working with wild apricot</w:t>
      </w:r>
      <w:r>
        <w:t>. Next issue</w:t>
      </w:r>
      <w:r w:rsidR="002423FE">
        <w:t xml:space="preserve"> will be better. </w:t>
      </w:r>
    </w:p>
    <w:p w14:paraId="0F6AB2E9" w14:textId="623FCFA0" w:rsidR="002423FE" w:rsidRDefault="004D57F7" w:rsidP="00A4316C">
      <w:r>
        <w:t xml:space="preserve">Asked for everyone to </w:t>
      </w:r>
      <w:r w:rsidR="002423FE">
        <w:t>send</w:t>
      </w:r>
      <w:r>
        <w:t xml:space="preserve"> her their</w:t>
      </w:r>
      <w:r w:rsidR="002423FE">
        <w:t xml:space="preserve"> professional photo with a brief bio. </w:t>
      </w:r>
    </w:p>
    <w:p w14:paraId="3F469CA4" w14:textId="77777777" w:rsidR="002423FE" w:rsidRDefault="002423FE" w:rsidP="00A4316C"/>
    <w:p w14:paraId="291302D4" w14:textId="144D4B1A" w:rsidR="008B0D72" w:rsidRDefault="008B0D72" w:rsidP="008B0D72">
      <w:r>
        <w:t xml:space="preserve">No updated from </w:t>
      </w:r>
      <w:proofErr w:type="spellStart"/>
      <w:r>
        <w:t>Latara</w:t>
      </w:r>
      <w:proofErr w:type="spellEnd"/>
      <w:r>
        <w:t xml:space="preserve"> Jones on National Career Development Month</w:t>
      </w:r>
    </w:p>
    <w:p w14:paraId="4A154190" w14:textId="77777777" w:rsidR="006C5039" w:rsidRDefault="006C5039" w:rsidP="002E6EE1"/>
    <w:p w14:paraId="1ACEB260" w14:textId="59D86C59" w:rsidR="001355A8" w:rsidRPr="004D57F7" w:rsidRDefault="001355A8" w:rsidP="001355A8">
      <w:pPr>
        <w:spacing w:line="276" w:lineRule="auto"/>
        <w:rPr>
          <w:b/>
          <w:bCs/>
        </w:rPr>
      </w:pPr>
      <w:r w:rsidRPr="004D57F7">
        <w:rPr>
          <w:b/>
          <w:bCs/>
        </w:rPr>
        <w:t xml:space="preserve">Adjournment </w:t>
      </w:r>
      <w:r w:rsidR="00F65B7A" w:rsidRPr="004D57F7">
        <w:rPr>
          <w:b/>
          <w:bCs/>
        </w:rPr>
        <w:t>12:03</w:t>
      </w:r>
    </w:p>
    <w:p w14:paraId="7B95E28F" w14:textId="0421DDA4" w:rsidR="000A0DFA" w:rsidRDefault="00295B34" w:rsidP="001355A8">
      <w:pPr>
        <w:spacing w:line="276" w:lineRule="auto"/>
      </w:pPr>
      <w:r>
        <w:t>M</w:t>
      </w:r>
      <w:r w:rsidR="001355A8" w:rsidRPr="00C8624D">
        <w:t xml:space="preserve">inutes </w:t>
      </w:r>
      <w:r w:rsidR="000A0DFA">
        <w:t xml:space="preserve">taken by Viktoriya Selden </w:t>
      </w:r>
    </w:p>
    <w:p w14:paraId="22408112" w14:textId="77777777" w:rsidR="002502B6" w:rsidRDefault="002502B6" w:rsidP="001355A8">
      <w:pPr>
        <w:spacing w:line="276" w:lineRule="auto"/>
      </w:pPr>
    </w:p>
    <w:p w14:paraId="233CAA8E" w14:textId="6AB9CFED" w:rsidR="000E63FD" w:rsidRPr="000E63FD" w:rsidRDefault="000E63FD" w:rsidP="000E63FD">
      <w:r w:rsidRPr="000E63FD">
        <w:t>Next Meeting</w:t>
      </w:r>
      <w:r w:rsidR="00272075">
        <w:t>s</w:t>
      </w:r>
      <w:r w:rsidRPr="000E63FD">
        <w:t>:</w:t>
      </w:r>
    </w:p>
    <w:p w14:paraId="3DFCAB0E" w14:textId="77777777" w:rsidR="004D57F7" w:rsidRPr="00BE6E0E" w:rsidRDefault="004D57F7" w:rsidP="004D57F7">
      <w:pPr>
        <w:pStyle w:val="ListParagraph"/>
        <w:numPr>
          <w:ilvl w:val="0"/>
          <w:numId w:val="2"/>
        </w:numPr>
      </w:pPr>
      <w:r w:rsidRPr="00BE6E0E">
        <w:t xml:space="preserve">Friday, April </w:t>
      </w:r>
      <w:r>
        <w:t>22</w:t>
      </w:r>
      <w:r w:rsidRPr="00BE6E0E">
        <w:t xml:space="preserve">, </w:t>
      </w:r>
      <w:proofErr w:type="gramStart"/>
      <w:r w:rsidRPr="00BE6E0E">
        <w:t>2022</w:t>
      </w:r>
      <w:proofErr w:type="gramEnd"/>
      <w:r w:rsidRPr="00BE6E0E">
        <w:t xml:space="preserve"> 11:00 a.m.-12:</w:t>
      </w:r>
      <w:r>
        <w:t>30</w:t>
      </w:r>
      <w:r w:rsidRPr="00BE6E0E">
        <w:t xml:space="preserve"> p.m. (MCDA Conference </w:t>
      </w:r>
      <w:r>
        <w:t xml:space="preserve">Rehearsal and </w:t>
      </w:r>
      <w:r w:rsidRPr="00BE6E0E">
        <w:t>Planning)</w:t>
      </w:r>
    </w:p>
    <w:p w14:paraId="213AFBF9" w14:textId="77777777" w:rsidR="004D57F7" w:rsidRPr="00DC2B4E" w:rsidRDefault="004D57F7" w:rsidP="004D57F7">
      <w:pPr>
        <w:pStyle w:val="ListParagraph"/>
        <w:numPr>
          <w:ilvl w:val="0"/>
          <w:numId w:val="2"/>
        </w:numPr>
        <w:rPr>
          <w:b/>
          <w:bCs/>
        </w:rPr>
      </w:pPr>
      <w:r w:rsidRPr="00DC2B4E">
        <w:rPr>
          <w:b/>
          <w:bCs/>
        </w:rPr>
        <w:t>MCDA Conference &amp; Networking Happy Hour _Thursday, April 28</w:t>
      </w:r>
    </w:p>
    <w:p w14:paraId="53AD66FE" w14:textId="77777777" w:rsidR="004D57F7" w:rsidRDefault="004D57F7" w:rsidP="004D57F7">
      <w:pPr>
        <w:pStyle w:val="ListParagraph"/>
      </w:pPr>
    </w:p>
    <w:p w14:paraId="1CA380E1" w14:textId="6EE148A9" w:rsidR="00BE6E0E" w:rsidRPr="00BE6E0E" w:rsidRDefault="00BE6E0E" w:rsidP="00BE6E0E">
      <w:pPr>
        <w:pStyle w:val="ListParagraph"/>
        <w:numPr>
          <w:ilvl w:val="0"/>
          <w:numId w:val="2"/>
        </w:numPr>
      </w:pPr>
      <w:r w:rsidRPr="00BE6E0E">
        <w:t xml:space="preserve">Friday, May 8, </w:t>
      </w:r>
      <w:proofErr w:type="gramStart"/>
      <w:r w:rsidRPr="00BE6E0E">
        <w:t>2022</w:t>
      </w:r>
      <w:proofErr w:type="gramEnd"/>
      <w:r w:rsidRPr="00BE6E0E">
        <w:t xml:space="preserve"> 11:00 a.m.-12:15 p.m. (MCDA Board Meeting)</w:t>
      </w:r>
    </w:p>
    <w:p w14:paraId="4793F5DB" w14:textId="77777777" w:rsidR="00BE6E0E" w:rsidRPr="0013021D" w:rsidRDefault="00BE6E0E" w:rsidP="00BE6E0E">
      <w:pPr>
        <w:pStyle w:val="ListParagraph"/>
        <w:numPr>
          <w:ilvl w:val="0"/>
          <w:numId w:val="2"/>
        </w:numPr>
      </w:pPr>
      <w:r w:rsidRPr="0013021D">
        <w:t xml:space="preserve">Friday, June 10, </w:t>
      </w:r>
      <w:proofErr w:type="gramStart"/>
      <w:r w:rsidRPr="0013021D">
        <w:t>2022</w:t>
      </w:r>
      <w:proofErr w:type="gramEnd"/>
      <w:r w:rsidRPr="0013021D">
        <w:t xml:space="preserve"> 11:00 a.m.-12:15 p.m. (Last MCDA Board Meeting for 2021-22 Leadership Team)</w:t>
      </w:r>
    </w:p>
    <w:sectPr w:rsidR="00BE6E0E" w:rsidRPr="0013021D" w:rsidSect="001355A8">
      <w:headerReference w:type="even" r:id="rId8"/>
      <w:headerReference w:type="default" r:id="rId9"/>
      <w:footerReference w:type="even" r:id="rId10"/>
      <w:footerReference w:type="default" r:id="rId11"/>
      <w:headerReference w:type="first" r:id="rId12"/>
      <w:footerReference w:type="first" r:id="rId13"/>
      <w:pgSz w:w="12240" w:h="15840"/>
      <w:pgMar w:top="18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D030" w14:textId="77777777" w:rsidR="00A242DF" w:rsidRDefault="00A242DF" w:rsidP="001355A8">
      <w:pPr>
        <w:spacing w:after="0" w:line="240" w:lineRule="auto"/>
      </w:pPr>
      <w:r>
        <w:separator/>
      </w:r>
    </w:p>
  </w:endnote>
  <w:endnote w:type="continuationSeparator" w:id="0">
    <w:p w14:paraId="50538E7F" w14:textId="77777777" w:rsidR="00A242DF" w:rsidRDefault="00A242DF" w:rsidP="0013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ヒラギノ角ゴ Pro W3">
    <w:altName w:val="Times New Roman"/>
    <w:charset w:val="00"/>
    <w:family w:val="roman"/>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D962" w14:textId="77777777" w:rsidR="001355A8" w:rsidRDefault="00135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19109"/>
      <w:docPartObj>
        <w:docPartGallery w:val="Page Numbers (Bottom of Page)"/>
        <w:docPartUnique/>
      </w:docPartObj>
    </w:sdtPr>
    <w:sdtEndPr>
      <w:rPr>
        <w:noProof/>
      </w:rPr>
    </w:sdtEndPr>
    <w:sdtContent>
      <w:p w14:paraId="4FA89219" w14:textId="527EF9D4" w:rsidR="007813BD" w:rsidRDefault="007813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D805C3" w14:textId="77777777" w:rsidR="001355A8" w:rsidRDefault="00135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4679" w14:textId="77777777" w:rsidR="001355A8" w:rsidRDefault="0013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6DBA" w14:textId="77777777" w:rsidR="00A242DF" w:rsidRDefault="00A242DF" w:rsidP="001355A8">
      <w:pPr>
        <w:spacing w:after="0" w:line="240" w:lineRule="auto"/>
      </w:pPr>
      <w:r>
        <w:separator/>
      </w:r>
    </w:p>
  </w:footnote>
  <w:footnote w:type="continuationSeparator" w:id="0">
    <w:p w14:paraId="49B2A04C" w14:textId="77777777" w:rsidR="00A242DF" w:rsidRDefault="00A242DF" w:rsidP="00135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0F47" w14:textId="77777777" w:rsidR="001355A8" w:rsidRDefault="0013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0930" w14:textId="43EC236F" w:rsidR="001355A8" w:rsidRDefault="00135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EAE2" w14:textId="77777777" w:rsidR="001355A8" w:rsidRDefault="00135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CCC"/>
    <w:multiLevelType w:val="hybridMultilevel"/>
    <w:tmpl w:val="33FA6F54"/>
    <w:lvl w:ilvl="0" w:tplc="BE6262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3B85"/>
    <w:multiLevelType w:val="hybridMultilevel"/>
    <w:tmpl w:val="65AABB86"/>
    <w:lvl w:ilvl="0" w:tplc="8C3EA4B6">
      <w:numFmt w:val="bullet"/>
      <w:lvlText w:val="-"/>
      <w:lvlJc w:val="left"/>
      <w:pPr>
        <w:ind w:left="1230" w:hanging="360"/>
      </w:pPr>
      <w:rPr>
        <w:rFonts w:ascii="Calibri" w:eastAsiaTheme="minorHAnsi" w:hAnsi="Calibri"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54BC732B"/>
    <w:multiLevelType w:val="hybridMultilevel"/>
    <w:tmpl w:val="065C3D32"/>
    <w:lvl w:ilvl="0" w:tplc="601C65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24269"/>
    <w:multiLevelType w:val="hybridMultilevel"/>
    <w:tmpl w:val="D3947F88"/>
    <w:lvl w:ilvl="0" w:tplc="8F7C23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2584E"/>
    <w:multiLevelType w:val="hybridMultilevel"/>
    <w:tmpl w:val="DDE8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C7432"/>
    <w:multiLevelType w:val="hybridMultilevel"/>
    <w:tmpl w:val="A9328A0E"/>
    <w:lvl w:ilvl="0" w:tplc="7AEC4A1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E3136"/>
    <w:multiLevelType w:val="multilevel"/>
    <w:tmpl w:val="2DC89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7208373">
    <w:abstractNumId w:val="4"/>
  </w:num>
  <w:num w:numId="2" w16cid:durableId="1732533098">
    <w:abstractNumId w:val="0"/>
  </w:num>
  <w:num w:numId="3" w16cid:durableId="1402754453">
    <w:abstractNumId w:val="1"/>
  </w:num>
  <w:num w:numId="4" w16cid:durableId="249891879">
    <w:abstractNumId w:val="2"/>
  </w:num>
  <w:num w:numId="5" w16cid:durableId="669255530">
    <w:abstractNumId w:val="6"/>
  </w:num>
  <w:num w:numId="6" w16cid:durableId="2095736061">
    <w:abstractNumId w:val="3"/>
  </w:num>
  <w:num w:numId="7" w16cid:durableId="1163466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1A"/>
    <w:rsid w:val="00011F78"/>
    <w:rsid w:val="000324E5"/>
    <w:rsid w:val="00061484"/>
    <w:rsid w:val="00063BB8"/>
    <w:rsid w:val="0007412D"/>
    <w:rsid w:val="0008654B"/>
    <w:rsid w:val="0009464E"/>
    <w:rsid w:val="000A0DFA"/>
    <w:rsid w:val="000A4A67"/>
    <w:rsid w:val="000A5C0F"/>
    <w:rsid w:val="000B1322"/>
    <w:rsid w:val="000C60FA"/>
    <w:rsid w:val="000D13CF"/>
    <w:rsid w:val="000E63FD"/>
    <w:rsid w:val="001118EE"/>
    <w:rsid w:val="0012544C"/>
    <w:rsid w:val="0013021D"/>
    <w:rsid w:val="001355A8"/>
    <w:rsid w:val="0014652D"/>
    <w:rsid w:val="0017307B"/>
    <w:rsid w:val="00191BB5"/>
    <w:rsid w:val="001C17AF"/>
    <w:rsid w:val="001C686B"/>
    <w:rsid w:val="002101EB"/>
    <w:rsid w:val="00223CA7"/>
    <w:rsid w:val="00225822"/>
    <w:rsid w:val="00231AB6"/>
    <w:rsid w:val="0023629A"/>
    <w:rsid w:val="002423FE"/>
    <w:rsid w:val="002502B6"/>
    <w:rsid w:val="002549E9"/>
    <w:rsid w:val="00255947"/>
    <w:rsid w:val="00272075"/>
    <w:rsid w:val="0029218D"/>
    <w:rsid w:val="00295B34"/>
    <w:rsid w:val="00296825"/>
    <w:rsid w:val="002B32EE"/>
    <w:rsid w:val="002E2A11"/>
    <w:rsid w:val="002E6EE1"/>
    <w:rsid w:val="00300A6C"/>
    <w:rsid w:val="00304311"/>
    <w:rsid w:val="0030609D"/>
    <w:rsid w:val="003152D4"/>
    <w:rsid w:val="00325EE0"/>
    <w:rsid w:val="003278FF"/>
    <w:rsid w:val="00377015"/>
    <w:rsid w:val="00382870"/>
    <w:rsid w:val="0038596F"/>
    <w:rsid w:val="00391829"/>
    <w:rsid w:val="003A016A"/>
    <w:rsid w:val="003A1460"/>
    <w:rsid w:val="003D1858"/>
    <w:rsid w:val="003D2679"/>
    <w:rsid w:val="003E1585"/>
    <w:rsid w:val="003E3AC0"/>
    <w:rsid w:val="00403825"/>
    <w:rsid w:val="004601BC"/>
    <w:rsid w:val="00462714"/>
    <w:rsid w:val="004675E0"/>
    <w:rsid w:val="00483321"/>
    <w:rsid w:val="00496B87"/>
    <w:rsid w:val="004C1390"/>
    <w:rsid w:val="004C4D82"/>
    <w:rsid w:val="004C7E14"/>
    <w:rsid w:val="004D57F7"/>
    <w:rsid w:val="004E14CA"/>
    <w:rsid w:val="004E2338"/>
    <w:rsid w:val="004F338A"/>
    <w:rsid w:val="00504007"/>
    <w:rsid w:val="00523E6F"/>
    <w:rsid w:val="0052568F"/>
    <w:rsid w:val="005414DC"/>
    <w:rsid w:val="005423FD"/>
    <w:rsid w:val="00586707"/>
    <w:rsid w:val="005A303E"/>
    <w:rsid w:val="005A353B"/>
    <w:rsid w:val="005A7D34"/>
    <w:rsid w:val="005B20A0"/>
    <w:rsid w:val="005B38F7"/>
    <w:rsid w:val="005E288C"/>
    <w:rsid w:val="005E4DFC"/>
    <w:rsid w:val="0060454F"/>
    <w:rsid w:val="0061440A"/>
    <w:rsid w:val="00617BA6"/>
    <w:rsid w:val="0064138C"/>
    <w:rsid w:val="0067263D"/>
    <w:rsid w:val="00675730"/>
    <w:rsid w:val="00687AD1"/>
    <w:rsid w:val="00697EF9"/>
    <w:rsid w:val="006B0A07"/>
    <w:rsid w:val="006C5039"/>
    <w:rsid w:val="006C6BBB"/>
    <w:rsid w:val="006D7B55"/>
    <w:rsid w:val="006E0A26"/>
    <w:rsid w:val="00704D67"/>
    <w:rsid w:val="00730E30"/>
    <w:rsid w:val="00744354"/>
    <w:rsid w:val="00747F97"/>
    <w:rsid w:val="00754D65"/>
    <w:rsid w:val="00756FF6"/>
    <w:rsid w:val="007606C8"/>
    <w:rsid w:val="00761440"/>
    <w:rsid w:val="007638C6"/>
    <w:rsid w:val="007771E9"/>
    <w:rsid w:val="007813BD"/>
    <w:rsid w:val="00793A4E"/>
    <w:rsid w:val="007A0CBA"/>
    <w:rsid w:val="007B23F9"/>
    <w:rsid w:val="007B4415"/>
    <w:rsid w:val="007F23A8"/>
    <w:rsid w:val="007F79A5"/>
    <w:rsid w:val="007F7DFD"/>
    <w:rsid w:val="008065C0"/>
    <w:rsid w:val="008162E4"/>
    <w:rsid w:val="00843B1A"/>
    <w:rsid w:val="0085133A"/>
    <w:rsid w:val="008546A4"/>
    <w:rsid w:val="00875203"/>
    <w:rsid w:val="00896936"/>
    <w:rsid w:val="008B0D72"/>
    <w:rsid w:val="008B558B"/>
    <w:rsid w:val="008B731B"/>
    <w:rsid w:val="008E2B06"/>
    <w:rsid w:val="008F0744"/>
    <w:rsid w:val="0090500C"/>
    <w:rsid w:val="00923F3C"/>
    <w:rsid w:val="00932005"/>
    <w:rsid w:val="00953A29"/>
    <w:rsid w:val="009669B4"/>
    <w:rsid w:val="009A05E2"/>
    <w:rsid w:val="009D0FEE"/>
    <w:rsid w:val="009D1722"/>
    <w:rsid w:val="009D3837"/>
    <w:rsid w:val="00A13F93"/>
    <w:rsid w:val="00A2144F"/>
    <w:rsid w:val="00A242DF"/>
    <w:rsid w:val="00A4316C"/>
    <w:rsid w:val="00A44867"/>
    <w:rsid w:val="00A843D8"/>
    <w:rsid w:val="00A847A7"/>
    <w:rsid w:val="00A8651D"/>
    <w:rsid w:val="00A86D86"/>
    <w:rsid w:val="00A873E3"/>
    <w:rsid w:val="00A92E0A"/>
    <w:rsid w:val="00A96CA8"/>
    <w:rsid w:val="00AA2627"/>
    <w:rsid w:val="00AA6100"/>
    <w:rsid w:val="00AB5458"/>
    <w:rsid w:val="00AD6F4D"/>
    <w:rsid w:val="00AF0C3D"/>
    <w:rsid w:val="00B11090"/>
    <w:rsid w:val="00B27577"/>
    <w:rsid w:val="00B34B1A"/>
    <w:rsid w:val="00B379FB"/>
    <w:rsid w:val="00B42528"/>
    <w:rsid w:val="00B64B0E"/>
    <w:rsid w:val="00B6693E"/>
    <w:rsid w:val="00B9512E"/>
    <w:rsid w:val="00BB1048"/>
    <w:rsid w:val="00BC0101"/>
    <w:rsid w:val="00BD17F5"/>
    <w:rsid w:val="00BD57D9"/>
    <w:rsid w:val="00BE6E0E"/>
    <w:rsid w:val="00C102A3"/>
    <w:rsid w:val="00C173B1"/>
    <w:rsid w:val="00C22B30"/>
    <w:rsid w:val="00C54C50"/>
    <w:rsid w:val="00C60371"/>
    <w:rsid w:val="00D10B39"/>
    <w:rsid w:val="00D226A2"/>
    <w:rsid w:val="00D3360C"/>
    <w:rsid w:val="00D619D6"/>
    <w:rsid w:val="00D733D3"/>
    <w:rsid w:val="00D86E61"/>
    <w:rsid w:val="00D95BCB"/>
    <w:rsid w:val="00DC2B4E"/>
    <w:rsid w:val="00DF388D"/>
    <w:rsid w:val="00DF7E80"/>
    <w:rsid w:val="00E2170E"/>
    <w:rsid w:val="00E22F99"/>
    <w:rsid w:val="00E27546"/>
    <w:rsid w:val="00E63741"/>
    <w:rsid w:val="00E94681"/>
    <w:rsid w:val="00EA01CB"/>
    <w:rsid w:val="00EA58C8"/>
    <w:rsid w:val="00EB0495"/>
    <w:rsid w:val="00EB3A7E"/>
    <w:rsid w:val="00EC0F17"/>
    <w:rsid w:val="00ED13D7"/>
    <w:rsid w:val="00F0151A"/>
    <w:rsid w:val="00F33931"/>
    <w:rsid w:val="00F547D2"/>
    <w:rsid w:val="00F65B7A"/>
    <w:rsid w:val="00F831BF"/>
    <w:rsid w:val="00FA4E4A"/>
    <w:rsid w:val="00FC3E55"/>
    <w:rsid w:val="00FC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3240"/>
  <w15:chartTrackingRefBased/>
  <w15:docId w15:val="{56AB4D8F-1666-4716-B831-C41D566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28"/>
  </w:style>
  <w:style w:type="paragraph" w:styleId="Heading2">
    <w:name w:val="heading 2"/>
    <w:basedOn w:val="Normal"/>
    <w:next w:val="Normal"/>
    <w:link w:val="Heading2Char"/>
    <w:uiPriority w:val="9"/>
    <w:unhideWhenUsed/>
    <w:qFormat/>
    <w:rsid w:val="00B34B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cticetasks">
    <w:name w:val="Practice tasks"/>
    <w:basedOn w:val="Normal"/>
    <w:qFormat/>
    <w:rsid w:val="00382870"/>
    <w:pPr>
      <w:spacing w:after="0" w:line="240" w:lineRule="auto"/>
    </w:pPr>
    <w:rPr>
      <w:rFonts w:eastAsia="ヒラギノ角ゴ Pro W3" w:cs="Times New Roman"/>
      <w:color w:val="4472C4" w:themeColor="accent1"/>
      <w:sz w:val="28"/>
      <w:szCs w:val="20"/>
    </w:rPr>
  </w:style>
  <w:style w:type="character" w:customStyle="1" w:styleId="Heading2Char">
    <w:name w:val="Heading 2 Char"/>
    <w:basedOn w:val="DefaultParagraphFont"/>
    <w:link w:val="Heading2"/>
    <w:uiPriority w:val="9"/>
    <w:rsid w:val="00B34B1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355A8"/>
    <w:pPr>
      <w:ind w:left="720"/>
      <w:contextualSpacing/>
    </w:pPr>
  </w:style>
  <w:style w:type="paragraph" w:styleId="Header">
    <w:name w:val="header"/>
    <w:basedOn w:val="Normal"/>
    <w:link w:val="HeaderChar"/>
    <w:uiPriority w:val="99"/>
    <w:unhideWhenUsed/>
    <w:rsid w:val="00135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5A8"/>
  </w:style>
  <w:style w:type="paragraph" w:styleId="Footer">
    <w:name w:val="footer"/>
    <w:basedOn w:val="Normal"/>
    <w:link w:val="FooterChar"/>
    <w:uiPriority w:val="99"/>
    <w:unhideWhenUsed/>
    <w:rsid w:val="00135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5A8"/>
  </w:style>
  <w:style w:type="character" w:styleId="Hyperlink">
    <w:name w:val="Hyperlink"/>
    <w:basedOn w:val="DefaultParagraphFont"/>
    <w:uiPriority w:val="99"/>
    <w:unhideWhenUsed/>
    <w:rsid w:val="00D3360C"/>
    <w:rPr>
      <w:color w:val="0563C1" w:themeColor="hyperlink"/>
      <w:u w:val="single"/>
    </w:rPr>
  </w:style>
  <w:style w:type="character" w:styleId="UnresolvedMention">
    <w:name w:val="Unresolved Mention"/>
    <w:basedOn w:val="DefaultParagraphFont"/>
    <w:uiPriority w:val="99"/>
    <w:semiHidden/>
    <w:unhideWhenUsed/>
    <w:rsid w:val="00D3360C"/>
    <w:rPr>
      <w:color w:val="605E5C"/>
      <w:shd w:val="clear" w:color="auto" w:fill="E1DFDD"/>
    </w:rPr>
  </w:style>
  <w:style w:type="paragraph" w:customStyle="1" w:styleId="m7103111823845849684msolistparagraph">
    <w:name w:val="m_7103111823845849684msolistparagraph"/>
    <w:basedOn w:val="Normal"/>
    <w:rsid w:val="004C7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8942">
      <w:bodyDiv w:val="1"/>
      <w:marLeft w:val="0"/>
      <w:marRight w:val="0"/>
      <w:marTop w:val="0"/>
      <w:marBottom w:val="0"/>
      <w:divBdr>
        <w:top w:val="none" w:sz="0" w:space="0" w:color="auto"/>
        <w:left w:val="none" w:sz="0" w:space="0" w:color="auto"/>
        <w:bottom w:val="none" w:sz="0" w:space="0" w:color="auto"/>
        <w:right w:val="none" w:sz="0" w:space="0" w:color="auto"/>
      </w:divBdr>
    </w:div>
    <w:div w:id="440497321">
      <w:bodyDiv w:val="1"/>
      <w:marLeft w:val="0"/>
      <w:marRight w:val="0"/>
      <w:marTop w:val="0"/>
      <w:marBottom w:val="0"/>
      <w:divBdr>
        <w:top w:val="none" w:sz="0" w:space="0" w:color="auto"/>
        <w:left w:val="none" w:sz="0" w:space="0" w:color="auto"/>
        <w:bottom w:val="none" w:sz="0" w:space="0" w:color="auto"/>
        <w:right w:val="none" w:sz="0" w:space="0" w:color="auto"/>
      </w:divBdr>
    </w:div>
    <w:div w:id="1177886508">
      <w:bodyDiv w:val="1"/>
      <w:marLeft w:val="0"/>
      <w:marRight w:val="0"/>
      <w:marTop w:val="0"/>
      <w:marBottom w:val="0"/>
      <w:divBdr>
        <w:top w:val="none" w:sz="0" w:space="0" w:color="auto"/>
        <w:left w:val="none" w:sz="0" w:space="0" w:color="auto"/>
        <w:bottom w:val="none" w:sz="0" w:space="0" w:color="auto"/>
        <w:right w:val="none" w:sz="0" w:space="0" w:color="auto"/>
      </w:divBdr>
    </w:div>
    <w:div w:id="1499223451">
      <w:bodyDiv w:val="1"/>
      <w:marLeft w:val="0"/>
      <w:marRight w:val="0"/>
      <w:marTop w:val="0"/>
      <w:marBottom w:val="0"/>
      <w:divBdr>
        <w:top w:val="none" w:sz="0" w:space="0" w:color="auto"/>
        <w:left w:val="none" w:sz="0" w:space="0" w:color="auto"/>
        <w:bottom w:val="none" w:sz="0" w:space="0" w:color="auto"/>
        <w:right w:val="none" w:sz="0" w:space="0" w:color="auto"/>
      </w:divBdr>
    </w:div>
    <w:div w:id="17219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Oliver</dc:creator>
  <cp:keywords/>
  <dc:description/>
  <cp:lastModifiedBy>Marilyn Maze</cp:lastModifiedBy>
  <cp:revision>7</cp:revision>
  <dcterms:created xsi:type="dcterms:W3CDTF">2022-04-08T14:54:00Z</dcterms:created>
  <dcterms:modified xsi:type="dcterms:W3CDTF">2022-08-13T17:40:00Z</dcterms:modified>
</cp:coreProperties>
</file>